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E8E" w:rsidRDefault="00A63E8E" w:rsidP="003C3CC8">
      <w:pPr>
        <w:spacing w:after="0" w:line="240" w:lineRule="auto"/>
        <w:rPr>
          <w:rFonts w:eastAsia="Times New Roman" w:cstheme="minorHAnsi"/>
          <w:b/>
          <w:bCs/>
          <w:iCs/>
          <w:sz w:val="28"/>
          <w:szCs w:val="28"/>
          <w:lang w:eastAsia="ru-RU"/>
        </w:rPr>
      </w:pPr>
    </w:p>
    <w:p w:rsidR="00A63E8E" w:rsidRPr="0047704F" w:rsidRDefault="00422316" w:rsidP="0047704F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8"/>
          <w:szCs w:val="28"/>
          <w:lang w:eastAsia="ru-RU"/>
        </w:rPr>
      </w:pPr>
      <w:r w:rsidRPr="00A61A07">
        <w:rPr>
          <w:rFonts w:eastAsia="Times New Roman" w:cstheme="minorHAnsi"/>
          <w:b/>
          <w:bCs/>
          <w:iCs/>
          <w:sz w:val="28"/>
          <w:szCs w:val="28"/>
          <w:lang w:eastAsia="ru-RU"/>
        </w:rPr>
        <w:t>Тарифы на перевозку сборных грузов</w:t>
      </w:r>
      <w:r w:rsidR="007042CE">
        <w:rPr>
          <w:rFonts w:eastAsia="Times New Roman" w:cstheme="minorHAnsi"/>
          <w:b/>
          <w:bCs/>
          <w:iCs/>
          <w:sz w:val="28"/>
          <w:szCs w:val="28"/>
          <w:lang w:eastAsia="ru-RU"/>
        </w:rPr>
        <w:t xml:space="preserve"> </w:t>
      </w:r>
      <w:r w:rsidRPr="00A61A07">
        <w:rPr>
          <w:rFonts w:eastAsia="Times New Roman" w:cstheme="minorHAnsi"/>
          <w:b/>
          <w:bCs/>
          <w:iCs/>
          <w:sz w:val="24"/>
          <w:szCs w:val="24"/>
          <w:lang w:eastAsia="ru-RU"/>
        </w:rPr>
        <w:t xml:space="preserve">С </w:t>
      </w:r>
      <w:r w:rsidR="008C0710">
        <w:rPr>
          <w:rFonts w:eastAsia="Times New Roman" w:cstheme="minorHAnsi"/>
          <w:b/>
          <w:bCs/>
          <w:iCs/>
          <w:sz w:val="28"/>
          <w:szCs w:val="28"/>
          <w:lang w:eastAsia="ru-RU"/>
        </w:rPr>
        <w:t>30</w:t>
      </w:r>
      <w:r w:rsidR="00FE3CD3">
        <w:rPr>
          <w:rFonts w:eastAsia="Times New Roman" w:cstheme="minorHAnsi"/>
          <w:b/>
          <w:bCs/>
          <w:iCs/>
          <w:sz w:val="28"/>
          <w:szCs w:val="28"/>
          <w:lang w:eastAsia="ru-RU"/>
        </w:rPr>
        <w:t>.0</w:t>
      </w:r>
      <w:r w:rsidR="008C0710">
        <w:rPr>
          <w:rFonts w:eastAsia="Times New Roman" w:cstheme="minorHAnsi"/>
          <w:b/>
          <w:bCs/>
          <w:iCs/>
          <w:sz w:val="28"/>
          <w:szCs w:val="28"/>
          <w:lang w:eastAsia="ru-RU"/>
        </w:rPr>
        <w:t>9</w:t>
      </w:r>
      <w:r w:rsidR="00FE3CD3">
        <w:rPr>
          <w:rFonts w:eastAsia="Times New Roman" w:cstheme="minorHAnsi"/>
          <w:b/>
          <w:bCs/>
          <w:iCs/>
          <w:sz w:val="28"/>
          <w:szCs w:val="28"/>
          <w:lang w:eastAsia="ru-RU"/>
        </w:rPr>
        <w:t>.2024</w:t>
      </w:r>
      <w:r w:rsidRPr="00A61A07">
        <w:rPr>
          <w:rFonts w:eastAsia="Times New Roman" w:cstheme="minorHAnsi"/>
          <w:b/>
          <w:bCs/>
          <w:iCs/>
          <w:sz w:val="28"/>
          <w:szCs w:val="28"/>
          <w:lang w:eastAsia="ru-RU"/>
        </w:rPr>
        <w:t xml:space="preserve"> г.</w:t>
      </w:r>
    </w:p>
    <w:p w:rsidR="007815D4" w:rsidRPr="008C0710" w:rsidRDefault="008C0710" w:rsidP="00A63E8E">
      <w:pPr>
        <w:spacing w:after="0" w:line="240" w:lineRule="auto"/>
        <w:ind w:hanging="180"/>
        <w:jc w:val="center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8C0710">
        <w:rPr>
          <w:rFonts w:eastAsia="Times New Roman" w:cstheme="minorHAnsi"/>
          <w:color w:val="000000"/>
          <w:sz w:val="20"/>
          <w:szCs w:val="20"/>
          <w:lang w:eastAsia="ru-RU"/>
        </w:rPr>
        <w:t>Все тарифы указаны в рублях и включают в себя НДС 20 %</w:t>
      </w:r>
    </w:p>
    <w:p w:rsidR="008C0710" w:rsidRDefault="008C0710" w:rsidP="00A63E8E">
      <w:pPr>
        <w:spacing w:after="0" w:line="240" w:lineRule="auto"/>
        <w:ind w:hanging="180"/>
        <w:jc w:val="center"/>
        <w:rPr>
          <w:rFonts w:eastAsia="Times New Roman" w:cstheme="minorHAnsi"/>
          <w:b/>
          <w:color w:val="000000"/>
          <w:lang w:eastAsia="ru-RU"/>
        </w:rPr>
      </w:pPr>
    </w:p>
    <w:p w:rsidR="0002175A" w:rsidRDefault="00422316" w:rsidP="00A63E8E">
      <w:pPr>
        <w:spacing w:after="0" w:line="240" w:lineRule="auto"/>
        <w:ind w:hanging="180"/>
        <w:jc w:val="center"/>
        <w:rPr>
          <w:rFonts w:eastAsia="Times New Roman" w:cstheme="minorHAnsi"/>
          <w:b/>
          <w:color w:val="000000"/>
          <w:lang w:eastAsia="ru-RU"/>
        </w:rPr>
      </w:pPr>
      <w:r w:rsidRPr="00A61A07">
        <w:rPr>
          <w:rFonts w:eastAsia="Times New Roman" w:cstheme="minorHAnsi"/>
          <w:b/>
          <w:color w:val="000000"/>
          <w:lang w:eastAsia="ru-RU"/>
        </w:rPr>
        <w:t>При загрузке тяжелого груза</w:t>
      </w:r>
      <w:r w:rsidR="00A63E8E">
        <w:rPr>
          <w:rFonts w:eastAsia="Times New Roman" w:cstheme="minorHAnsi"/>
          <w:b/>
          <w:color w:val="000000"/>
          <w:lang w:eastAsia="ru-RU"/>
        </w:rPr>
        <w:t>:</w:t>
      </w:r>
    </w:p>
    <w:p w:rsidR="007815D4" w:rsidRDefault="007815D4" w:rsidP="00A63E8E">
      <w:pPr>
        <w:spacing w:after="0" w:line="240" w:lineRule="auto"/>
        <w:ind w:hanging="180"/>
        <w:jc w:val="center"/>
        <w:rPr>
          <w:rFonts w:eastAsia="Times New Roman" w:cstheme="minorHAnsi"/>
          <w:b/>
          <w:color w:val="000000"/>
          <w:lang w:eastAsia="ru-RU"/>
        </w:rPr>
      </w:pPr>
    </w:p>
    <w:tbl>
      <w:tblPr>
        <w:tblW w:w="10376" w:type="dxa"/>
        <w:tblInd w:w="-856" w:type="dxa"/>
        <w:tblLook w:val="04A0" w:firstRow="1" w:lastRow="0" w:firstColumn="1" w:lastColumn="0" w:noHBand="0" w:noVBand="1"/>
      </w:tblPr>
      <w:tblGrid>
        <w:gridCol w:w="4395"/>
        <w:gridCol w:w="1701"/>
        <w:gridCol w:w="1276"/>
        <w:gridCol w:w="1417"/>
        <w:gridCol w:w="1587"/>
      </w:tblGrid>
      <w:tr w:rsidR="008C0710" w:rsidRPr="008C0710" w:rsidTr="008C0710">
        <w:trPr>
          <w:trHeight w:val="8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Из Иркутска: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Мин. за партию до 100кг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от 101 кг до 1000 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от 1001 кг до 5000 кг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Свыше 5001 кг</w:t>
            </w:r>
          </w:p>
        </w:tc>
      </w:tr>
      <w:tr w:rsidR="008C0710" w:rsidRPr="008C0710" w:rsidTr="008C0710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Улан-Удэ, Чита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8C0710" w:rsidRPr="008C0710" w:rsidTr="008C0710">
        <w:trPr>
          <w:trHeight w:val="5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Сковородино, Могоча, Чернышевск, Тында, </w:t>
            </w:r>
            <w:proofErr w:type="spellStart"/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Зея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8C0710" w:rsidRPr="008C0710" w:rsidTr="008C0710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Углегорск, Белогорск, Благовещенск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8C0710" w:rsidRPr="008C0710" w:rsidTr="008C0710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Биробиджан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8C0710" w:rsidRPr="008C0710" w:rsidTr="008C0710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Биробиджан (доставка через реку)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39,5</w:t>
            </w:r>
          </w:p>
        </w:tc>
      </w:tr>
      <w:tr w:rsidR="008C0710" w:rsidRPr="008C0710" w:rsidTr="008C0710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Хабаровск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8C0710" w:rsidRPr="008C0710" w:rsidTr="008C0710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Нерюнгри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запросу</w:t>
            </w:r>
          </w:p>
        </w:tc>
      </w:tr>
      <w:tr w:rsidR="008C0710" w:rsidRPr="008C0710" w:rsidTr="008C0710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Якутск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запросу</w:t>
            </w:r>
          </w:p>
        </w:tc>
      </w:tr>
      <w:tr w:rsidR="008C0710" w:rsidRPr="008C0710" w:rsidTr="008C0710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Комсомольск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40,5</w:t>
            </w:r>
          </w:p>
        </w:tc>
      </w:tr>
      <w:tr w:rsidR="008C0710" w:rsidRPr="008C0710" w:rsidTr="008C0710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Лучегорск, Дальнереченск, Спасск-Дальний, Лесозаводск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8C0710" w:rsidRPr="008C0710" w:rsidTr="008C0710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Уссурийск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C0710" w:rsidRPr="008C0710" w:rsidTr="008C0710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Владивосток, Артем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8C0710" w:rsidRPr="008C0710" w:rsidTr="008C071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Арсеньев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0710" w:rsidRPr="008C0710" w:rsidTr="008C0710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Дальнегорск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8C0710" w:rsidRPr="008C0710" w:rsidTr="008C0710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Находка, Партизанск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0710" w:rsidRPr="008C0710" w:rsidTr="008C0710">
        <w:trPr>
          <w:trHeight w:val="8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Южно-Сахалинск (море)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 тарифу Иркутск -Владивосток (расчет по наибольшему значению) прибавляется тариф Владивосток-Южно-Сахалинск (расчет по наибольшему значению). </w:t>
            </w:r>
          </w:p>
        </w:tc>
      </w:tr>
      <w:tr w:rsidR="008C0710" w:rsidRPr="008C0710" w:rsidTr="008C0710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Петропавловск-Камчатский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 тарифу Иркутск -Владивосток (расчет по наибольшему значению) прибавляется тариф Владивосток-Петропавловск-Камчатский (расчет по наибольшему значению). </w:t>
            </w:r>
          </w:p>
        </w:tc>
      </w:tr>
      <w:tr w:rsidR="008C0710" w:rsidRPr="008C0710" w:rsidTr="008C0710">
        <w:trPr>
          <w:trHeight w:val="8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Магадан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 тарифу Иркутск -Владивосток (расчет по наибольшему значению) прибавляется тариф Владивосток-Магадан (расчет по наибольшему значению). </w:t>
            </w:r>
          </w:p>
        </w:tc>
      </w:tr>
    </w:tbl>
    <w:p w:rsidR="0047335F" w:rsidRDefault="0047335F" w:rsidP="00CC03BA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7815D4" w:rsidRDefault="007815D4" w:rsidP="00CC03BA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7815D4" w:rsidRDefault="007815D4" w:rsidP="00CC03BA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76103E" w:rsidRDefault="0076103E" w:rsidP="00CC03BA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422316" w:rsidRDefault="006723EB" w:rsidP="0086149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</w:t>
      </w:r>
      <w:r w:rsidR="00422316" w:rsidRPr="00D348BC">
        <w:rPr>
          <w:rFonts w:eastAsia="Times New Roman" w:cstheme="minorHAnsi"/>
          <w:b/>
          <w:color w:val="000000"/>
          <w:sz w:val="24"/>
          <w:szCs w:val="24"/>
          <w:lang w:eastAsia="ru-RU"/>
        </w:rPr>
        <w:t>При загрузке легкого груза:</w:t>
      </w:r>
    </w:p>
    <w:tbl>
      <w:tblPr>
        <w:tblW w:w="10376" w:type="dxa"/>
        <w:tblInd w:w="-856" w:type="dxa"/>
        <w:tblLook w:val="04A0" w:firstRow="1" w:lastRow="0" w:firstColumn="1" w:lastColumn="0" w:noHBand="0" w:noVBand="1"/>
      </w:tblPr>
      <w:tblGrid>
        <w:gridCol w:w="4112"/>
        <w:gridCol w:w="1701"/>
        <w:gridCol w:w="1559"/>
        <w:gridCol w:w="1704"/>
        <w:gridCol w:w="1300"/>
      </w:tblGrid>
      <w:tr w:rsidR="008C0710" w:rsidRPr="008C0710" w:rsidTr="008C0710">
        <w:trPr>
          <w:trHeight w:val="82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Из Иркутска: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Мин. за партию до 100кг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от 101 кг до 1000 кг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от 1001 кг до 5000 кг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Свыше 5001 кг</w:t>
            </w:r>
          </w:p>
        </w:tc>
      </w:tr>
      <w:tr w:rsidR="008C0710" w:rsidRPr="008C0710" w:rsidTr="00CC5CC1">
        <w:trPr>
          <w:trHeight w:val="5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Улан-Удэ, Чита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8C0710" w:rsidRPr="008C0710" w:rsidTr="008C0710">
        <w:trPr>
          <w:trHeight w:val="6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Сковородино, Могоча, Чернышевск, Тында, </w:t>
            </w:r>
            <w:proofErr w:type="spellStart"/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Зея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8C0710" w:rsidRPr="008C0710" w:rsidTr="00CC5CC1">
        <w:trPr>
          <w:trHeight w:val="6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Углегорск, Белогорск, Благовещенск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8C0710" w:rsidRPr="008C0710" w:rsidTr="00CC5CC1">
        <w:trPr>
          <w:trHeight w:val="54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Биробиджан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8C0710" w:rsidRPr="008C0710" w:rsidTr="008C0710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Биробиджан (доставка через реку)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39,5</w:t>
            </w:r>
          </w:p>
        </w:tc>
      </w:tr>
      <w:tr w:rsidR="008C0710" w:rsidRPr="008C0710" w:rsidTr="008C071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Хабаровск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8C0710" w:rsidRPr="008C0710" w:rsidTr="008C0710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Нерюнгри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запросу</w:t>
            </w:r>
          </w:p>
        </w:tc>
      </w:tr>
      <w:tr w:rsidR="008C0710" w:rsidRPr="008C0710" w:rsidTr="008C0710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Якутск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запросу</w:t>
            </w:r>
          </w:p>
        </w:tc>
      </w:tr>
      <w:tr w:rsidR="008C0710" w:rsidRPr="008C0710" w:rsidTr="008C0710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Комсомольск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40,5</w:t>
            </w:r>
          </w:p>
        </w:tc>
      </w:tr>
      <w:tr w:rsidR="008C0710" w:rsidRPr="008C0710" w:rsidTr="008C0710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Лучегорск, Дальнереченск, Спасск-Дальний, Лесозаводск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8C0710" w:rsidRPr="008C0710" w:rsidTr="008C0710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Уссурийск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C0710" w:rsidRPr="008C0710" w:rsidTr="008C0710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Владивосток, Артем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8C0710" w:rsidRPr="008C0710" w:rsidTr="008C0710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Арсеньев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0710" w:rsidRPr="008C0710" w:rsidTr="008C0710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Дальнегорск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8C0710" w:rsidRPr="008C0710" w:rsidTr="008C0710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Находка, Партизанск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0710" w:rsidRPr="008C0710" w:rsidTr="008C0710">
        <w:trPr>
          <w:trHeight w:val="8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Южно-Сахалинск (море)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 тарифу Иркутск -Владивосток (расчет по наибольшему значению) прибавляется тариф Владивосток-Южно-Сахалинск (расчет по наибольшему значению). </w:t>
            </w:r>
          </w:p>
        </w:tc>
      </w:tr>
      <w:tr w:rsidR="008C0710" w:rsidRPr="008C0710" w:rsidTr="008C0710">
        <w:trPr>
          <w:trHeight w:val="10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Петропавловск-Камчатский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 тарифу Иркутск -Владивосток (расчет по наибольшему значению) прибавляется тариф Владивосток-Петропавловск-Камчатский (расчет по наибольшему значению). </w:t>
            </w:r>
          </w:p>
        </w:tc>
      </w:tr>
      <w:tr w:rsidR="008C0710" w:rsidRPr="008C0710" w:rsidTr="008C0710">
        <w:trPr>
          <w:trHeight w:val="8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Магадан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710" w:rsidRPr="008C0710" w:rsidRDefault="008C0710" w:rsidP="008C0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 тарифу Иркутск -Владивосток (расчет по наибольшему значению) прибавляется тариф Владивосток-Магадан (расчет по наибольшему значению). </w:t>
            </w:r>
          </w:p>
        </w:tc>
      </w:tr>
    </w:tbl>
    <w:p w:rsidR="007815D4" w:rsidRPr="00A61A07" w:rsidRDefault="007815D4" w:rsidP="00422316">
      <w:pPr>
        <w:spacing w:after="0" w:line="240" w:lineRule="auto"/>
        <w:rPr>
          <w:rFonts w:eastAsia="Times New Roman" w:cstheme="minorHAnsi"/>
          <w:bCs/>
          <w:i/>
          <w:iCs/>
          <w:sz w:val="20"/>
          <w:szCs w:val="20"/>
          <w:lang w:eastAsia="ru-RU"/>
        </w:rPr>
      </w:pPr>
    </w:p>
    <w:p w:rsidR="008C0710" w:rsidRPr="008C0710" w:rsidRDefault="008C0710" w:rsidP="008C0710">
      <w:pPr>
        <w:pStyle w:val="aa"/>
        <w:ind w:right="-425"/>
        <w:rPr>
          <w:rStyle w:val="ab"/>
          <w:rFonts w:cstheme="minorHAnsi"/>
          <w:b w:val="0"/>
          <w:sz w:val="24"/>
          <w:szCs w:val="24"/>
        </w:rPr>
      </w:pPr>
    </w:p>
    <w:p w:rsidR="008C0710" w:rsidRPr="008C0710" w:rsidRDefault="008C0710" w:rsidP="008C0710">
      <w:pPr>
        <w:pStyle w:val="aa"/>
        <w:numPr>
          <w:ilvl w:val="0"/>
          <w:numId w:val="14"/>
        </w:numPr>
        <w:ind w:right="-425"/>
        <w:rPr>
          <w:rStyle w:val="ab"/>
          <w:rFonts w:cstheme="minorHAnsi"/>
          <w:i/>
          <w:sz w:val="24"/>
          <w:szCs w:val="24"/>
        </w:rPr>
      </w:pPr>
      <w:r w:rsidRPr="008C0710">
        <w:rPr>
          <w:rStyle w:val="ab"/>
          <w:rFonts w:cstheme="minorHAnsi"/>
          <w:i/>
          <w:sz w:val="24"/>
          <w:szCs w:val="24"/>
        </w:rPr>
        <w:t>При расчете стоимости услуг Экспедитора, применению подлежит большая из величин,</w:t>
      </w:r>
      <w:r w:rsidRPr="008C0710">
        <w:rPr>
          <w:i/>
          <w:sz w:val="24"/>
          <w:szCs w:val="24"/>
        </w:rPr>
        <w:t xml:space="preserve"> </w:t>
      </w:r>
      <w:r w:rsidRPr="008C0710">
        <w:rPr>
          <w:rStyle w:val="ab"/>
          <w:rFonts w:cstheme="minorHAnsi"/>
          <w:i/>
          <w:sz w:val="24"/>
          <w:szCs w:val="24"/>
        </w:rPr>
        <w:t>рассчитанных исходя из массы или объема груза.</w:t>
      </w:r>
    </w:p>
    <w:p w:rsidR="008C0710" w:rsidRPr="008C0710" w:rsidRDefault="008C0710" w:rsidP="008C0710">
      <w:pPr>
        <w:pStyle w:val="aa"/>
        <w:numPr>
          <w:ilvl w:val="0"/>
          <w:numId w:val="14"/>
        </w:numPr>
        <w:ind w:right="-425"/>
        <w:rPr>
          <w:rStyle w:val="ab"/>
          <w:rFonts w:cstheme="minorHAnsi"/>
          <w:i/>
          <w:sz w:val="24"/>
          <w:szCs w:val="24"/>
        </w:rPr>
      </w:pPr>
      <w:r w:rsidRPr="008C0710">
        <w:rPr>
          <w:rStyle w:val="ab"/>
          <w:rFonts w:cstheme="minorHAnsi"/>
          <w:b w:val="0"/>
          <w:i/>
          <w:sz w:val="24"/>
          <w:szCs w:val="24"/>
        </w:rPr>
        <w:t>Рабочие дни склада Иркутск</w:t>
      </w:r>
      <w:r>
        <w:rPr>
          <w:rStyle w:val="ab"/>
          <w:rFonts w:cstheme="minorHAnsi"/>
          <w:b w:val="0"/>
          <w:i/>
          <w:sz w:val="24"/>
          <w:szCs w:val="24"/>
        </w:rPr>
        <w:t>а</w:t>
      </w:r>
      <w:r w:rsidRPr="008C0710">
        <w:rPr>
          <w:rStyle w:val="ab"/>
          <w:rFonts w:cstheme="minorHAnsi"/>
          <w:b w:val="0"/>
          <w:i/>
          <w:sz w:val="24"/>
          <w:szCs w:val="24"/>
        </w:rPr>
        <w:t xml:space="preserve"> на прием и обработку груза</w:t>
      </w:r>
      <w:r w:rsidRPr="008C0710">
        <w:rPr>
          <w:rStyle w:val="ab"/>
          <w:rFonts w:cstheme="minorHAnsi"/>
          <w:i/>
          <w:sz w:val="24"/>
          <w:szCs w:val="24"/>
        </w:rPr>
        <w:t>: вторник-пятница.</w:t>
      </w:r>
    </w:p>
    <w:p w:rsidR="007815D4" w:rsidRDefault="007815D4" w:rsidP="00356254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7815D4" w:rsidRDefault="007815D4" w:rsidP="00356254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7815D4" w:rsidRDefault="007815D4" w:rsidP="008C0710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422316" w:rsidRPr="00A61A07" w:rsidRDefault="00422316" w:rsidP="00356254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  <w:r w:rsidRPr="00A61A07">
        <w:rPr>
          <w:rFonts w:eastAsia="Times New Roman" w:cstheme="minorHAnsi"/>
          <w:b/>
          <w:bCs/>
          <w:iCs/>
          <w:sz w:val="20"/>
          <w:szCs w:val="20"/>
          <w:lang w:eastAsia="ru-RU"/>
        </w:rPr>
        <w:lastRenderedPageBreak/>
        <w:t>Дополнительно оплачиваются:</w:t>
      </w:r>
    </w:p>
    <w:p w:rsidR="008E3ABC" w:rsidRPr="00A61A07" w:rsidRDefault="008E3ABC" w:rsidP="00356254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8E3ABC" w:rsidRPr="00527E6E" w:rsidRDefault="00422316" w:rsidP="00527E6E">
      <w:pPr>
        <w:pStyle w:val="a9"/>
        <w:numPr>
          <w:ilvl w:val="0"/>
          <w:numId w:val="12"/>
        </w:numPr>
        <w:spacing w:after="0" w:line="240" w:lineRule="auto"/>
        <w:ind w:left="-709" w:hanging="142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Подача </w:t>
      </w:r>
      <w:r w:rsidR="00403938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автомобиля под загрузку в г.</w:t>
      </w: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Pr="00A61A07">
        <w:rPr>
          <w:rFonts w:eastAsia="Times New Roman" w:cstheme="minorHAnsi"/>
          <w:b/>
          <w:bCs/>
          <w:iCs/>
          <w:sz w:val="20"/>
          <w:szCs w:val="20"/>
          <w:lang w:eastAsia="ru-RU"/>
        </w:rPr>
        <w:t>Иркутске –</w:t>
      </w: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A63E8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от </w:t>
      </w:r>
      <w:r w:rsidR="008E3ABC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2</w:t>
      </w:r>
      <w:r w:rsidR="00FE3904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8E3ABC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0</w:t>
      </w: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00 рублей/один адрес.</w:t>
      </w:r>
    </w:p>
    <w:p w:rsidR="008E3ABC" w:rsidRPr="00527E6E" w:rsidRDefault="00422316" w:rsidP="00527E6E">
      <w:pPr>
        <w:pStyle w:val="a9"/>
        <w:numPr>
          <w:ilvl w:val="0"/>
          <w:numId w:val="12"/>
        </w:numPr>
        <w:spacing w:after="0" w:line="240" w:lineRule="auto"/>
        <w:ind w:left="-709" w:hanging="142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Подача </w:t>
      </w:r>
      <w:r w:rsidR="00403938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автомобиля под загрузку в г.</w:t>
      </w:r>
      <w:r w:rsidRPr="00A61A07">
        <w:rPr>
          <w:rFonts w:eastAsia="Times New Roman" w:cstheme="minorHAnsi"/>
          <w:b/>
          <w:bCs/>
          <w:iCs/>
          <w:sz w:val="20"/>
          <w:szCs w:val="20"/>
          <w:lang w:eastAsia="ru-RU"/>
        </w:rPr>
        <w:t xml:space="preserve"> Ангарске</w:t>
      </w: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Pr="00CC03BA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– </w:t>
      </w:r>
      <w:r w:rsidR="00A63E8E" w:rsidRPr="00CC03BA">
        <w:rPr>
          <w:rFonts w:eastAsia="Times New Roman" w:cstheme="minorHAnsi"/>
          <w:bCs/>
          <w:iCs/>
          <w:sz w:val="20"/>
          <w:szCs w:val="20"/>
          <w:lang w:eastAsia="ru-RU"/>
        </w:rPr>
        <w:t>от</w:t>
      </w:r>
      <w:r w:rsidR="00A63E8E">
        <w:rPr>
          <w:rFonts w:eastAsia="Times New Roman" w:cstheme="minorHAnsi"/>
          <w:b/>
          <w:bCs/>
          <w:iCs/>
          <w:sz w:val="20"/>
          <w:szCs w:val="20"/>
          <w:lang w:eastAsia="ru-RU"/>
        </w:rPr>
        <w:t xml:space="preserve"> </w:t>
      </w:r>
      <w:r w:rsidR="00763203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6</w:t>
      </w:r>
      <w:r w:rsidR="00FE3904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0</w:t>
      </w: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00 рублей/первый адрес. Каждый последующий адрес забора груза</w:t>
      </w:r>
      <w:r w:rsidR="00763203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в данном населенном пункте – 1</w:t>
      </w:r>
      <w:r w:rsidR="00FE3904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527E6E">
        <w:rPr>
          <w:rFonts w:eastAsia="Times New Roman" w:cstheme="minorHAnsi"/>
          <w:bCs/>
          <w:iCs/>
          <w:sz w:val="20"/>
          <w:szCs w:val="20"/>
          <w:lang w:eastAsia="ru-RU"/>
        </w:rPr>
        <w:t>5</w:t>
      </w: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00 рублей.</w:t>
      </w:r>
    </w:p>
    <w:p w:rsidR="001E56DE" w:rsidRDefault="00EB64CB" w:rsidP="00AE02D8">
      <w:pPr>
        <w:pStyle w:val="a9"/>
        <w:numPr>
          <w:ilvl w:val="0"/>
          <w:numId w:val="12"/>
        </w:numPr>
        <w:spacing w:after="0" w:line="240" w:lineRule="auto"/>
        <w:ind w:left="-709" w:hanging="142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1E56DE">
        <w:rPr>
          <w:rFonts w:eastAsia="Times New Roman" w:cstheme="minorHAnsi"/>
          <w:bCs/>
          <w:iCs/>
          <w:sz w:val="20"/>
          <w:szCs w:val="20"/>
          <w:lang w:eastAsia="ru-RU"/>
        </w:rPr>
        <w:t>При количестве груза более чем 5000 кг/25 м3 – стоимость забора груза оговаривается индивидуально</w:t>
      </w:r>
      <w:r w:rsidR="001E56DE">
        <w:rPr>
          <w:rFonts w:eastAsia="Times New Roman" w:cstheme="minorHAnsi"/>
          <w:bCs/>
          <w:iCs/>
          <w:sz w:val="20"/>
          <w:szCs w:val="20"/>
          <w:lang w:eastAsia="ru-RU"/>
        </w:rPr>
        <w:t>.</w:t>
      </w:r>
    </w:p>
    <w:p w:rsidR="008E3ABC" w:rsidRPr="001E56DE" w:rsidRDefault="00EB64CB" w:rsidP="00AE02D8">
      <w:pPr>
        <w:pStyle w:val="a9"/>
        <w:numPr>
          <w:ilvl w:val="0"/>
          <w:numId w:val="12"/>
        </w:numPr>
        <w:spacing w:after="0" w:line="240" w:lineRule="auto"/>
        <w:ind w:left="-709" w:hanging="142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1E56D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Стоимость </w:t>
      </w:r>
      <w:r w:rsidR="00297152" w:rsidRPr="001E56D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забора и </w:t>
      </w:r>
      <w:r w:rsidRPr="001E56DE">
        <w:rPr>
          <w:rFonts w:eastAsia="Times New Roman" w:cstheme="minorHAnsi"/>
          <w:bCs/>
          <w:iCs/>
          <w:sz w:val="20"/>
          <w:szCs w:val="20"/>
          <w:lang w:eastAsia="ru-RU"/>
        </w:rPr>
        <w:t>доставки груза длиной более чем 3 мет</w:t>
      </w:r>
      <w:r w:rsidR="008E3ABC" w:rsidRPr="001E56D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ра (любое количество кг/м3) – </w:t>
      </w:r>
      <w:r w:rsidR="00F05AB1" w:rsidRPr="001E56D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от </w:t>
      </w:r>
      <w:r w:rsidR="00763203" w:rsidRPr="001E56DE">
        <w:rPr>
          <w:rFonts w:eastAsia="Times New Roman" w:cstheme="minorHAnsi"/>
          <w:bCs/>
          <w:iCs/>
          <w:sz w:val="20"/>
          <w:szCs w:val="20"/>
          <w:lang w:eastAsia="ru-RU"/>
        </w:rPr>
        <w:t>3</w:t>
      </w:r>
      <w:r w:rsidR="00FE3904" w:rsidRPr="001E56D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763203" w:rsidRPr="001E56DE">
        <w:rPr>
          <w:rFonts w:eastAsia="Times New Roman" w:cstheme="minorHAnsi"/>
          <w:bCs/>
          <w:iCs/>
          <w:sz w:val="20"/>
          <w:szCs w:val="20"/>
          <w:lang w:eastAsia="ru-RU"/>
        </w:rPr>
        <w:t>0</w:t>
      </w:r>
      <w:r w:rsidRPr="001E56DE">
        <w:rPr>
          <w:rFonts w:eastAsia="Times New Roman" w:cstheme="minorHAnsi"/>
          <w:bCs/>
          <w:iCs/>
          <w:sz w:val="20"/>
          <w:szCs w:val="20"/>
          <w:lang w:eastAsia="ru-RU"/>
        </w:rPr>
        <w:t>00 рублей/адрес.</w:t>
      </w:r>
    </w:p>
    <w:p w:rsidR="007C1822" w:rsidRDefault="00F4182B" w:rsidP="007C1822">
      <w:pPr>
        <w:pStyle w:val="a9"/>
        <w:numPr>
          <w:ilvl w:val="0"/>
          <w:numId w:val="12"/>
        </w:numPr>
        <w:spacing w:after="0" w:line="240" w:lineRule="auto"/>
        <w:ind w:left="-709" w:hanging="142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Подача автомобиля под выгрузку (кроме населенн</w:t>
      </w:r>
      <w:r w:rsidR="00763203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ых пунктов, указанных ниже) </w:t>
      </w:r>
      <w:r w:rsidR="00FE3904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–</w:t>
      </w:r>
      <w:r w:rsidR="00F05AB1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от</w:t>
      </w:r>
      <w:r w:rsidR="00763203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1</w:t>
      </w:r>
      <w:r w:rsidR="00FE3904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527E6E">
        <w:rPr>
          <w:rFonts w:eastAsia="Times New Roman" w:cstheme="minorHAnsi"/>
          <w:bCs/>
          <w:iCs/>
          <w:sz w:val="20"/>
          <w:szCs w:val="20"/>
          <w:lang w:eastAsia="ru-RU"/>
        </w:rPr>
        <w:t>5</w:t>
      </w: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00 рублей/1 адрес (груз весом до 5000 кг/25 м3). При количестве груза более чем 5000 кг/25 м3 – стоимость доставки груза оговаривается индивидуально, в каждом конкретном случае.</w:t>
      </w:r>
    </w:p>
    <w:p w:rsidR="00EA0AC0" w:rsidRDefault="007C1822" w:rsidP="00EA0AC0">
      <w:pPr>
        <w:pStyle w:val="a9"/>
        <w:numPr>
          <w:ilvl w:val="0"/>
          <w:numId w:val="12"/>
        </w:numPr>
        <w:spacing w:after="0" w:line="240" w:lineRule="auto"/>
        <w:ind w:left="-709" w:hanging="142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7C182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Подача автомобиля под </w:t>
      </w:r>
      <w:r w:rsidR="005E15AD">
        <w:rPr>
          <w:rFonts w:eastAsia="Times New Roman" w:cstheme="minorHAnsi"/>
          <w:bCs/>
          <w:iCs/>
          <w:sz w:val="20"/>
          <w:szCs w:val="20"/>
          <w:lang w:eastAsia="ru-RU"/>
        </w:rPr>
        <w:t>загрузку/</w:t>
      </w:r>
      <w:r w:rsidRPr="007C182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выгрузку в </w:t>
      </w:r>
      <w:r w:rsidRPr="005E15AD">
        <w:rPr>
          <w:rFonts w:eastAsia="Times New Roman" w:cstheme="minorHAnsi"/>
          <w:b/>
          <w:bCs/>
          <w:iCs/>
          <w:sz w:val="20"/>
          <w:szCs w:val="20"/>
          <w:lang w:eastAsia="ru-RU"/>
        </w:rPr>
        <w:t>Комсомольске-на-Амуре</w:t>
      </w:r>
      <w:r w:rsidRPr="007C182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– </w:t>
      </w:r>
      <w:r w:rsidR="00A63E8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от </w:t>
      </w:r>
      <w:r w:rsidRPr="007C1822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2600 рублей/адрес </w:t>
      </w:r>
    </w:p>
    <w:p w:rsidR="0091259B" w:rsidRPr="0091259B" w:rsidRDefault="0091259B" w:rsidP="00EA0AC0">
      <w:pPr>
        <w:pStyle w:val="a9"/>
        <w:numPr>
          <w:ilvl w:val="0"/>
          <w:numId w:val="12"/>
        </w:numPr>
        <w:spacing w:after="0" w:line="240" w:lineRule="auto"/>
        <w:ind w:left="-709" w:hanging="142"/>
        <w:rPr>
          <w:rFonts w:eastAsia="Times New Roman" w:cstheme="minorHAnsi"/>
          <w:bCs/>
          <w:iCs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Доставка до получателя в </w:t>
      </w:r>
      <w:proofErr w:type="spellStart"/>
      <w:r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г.Якутске</w:t>
      </w:r>
      <w:proofErr w:type="spellEnd"/>
      <w:r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 </w:t>
      </w:r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>(руб/адрес):</w:t>
      </w:r>
      <w:r w:rsidRPr="008D3C3D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 </w:t>
      </w:r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до 1000кг/5м3- 2200руб, 1000-3000 кг 5-15 м3 - </w:t>
      </w:r>
      <w:r>
        <w:rPr>
          <w:rFonts w:eastAsia="Times New Roman" w:cstheme="minorHAnsi"/>
          <w:bCs/>
          <w:i/>
          <w:iCs/>
          <w:sz w:val="20"/>
          <w:szCs w:val="20"/>
          <w:lang w:eastAsia="ru-RU"/>
        </w:rPr>
        <w:t>435</w:t>
      </w:r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>0</w:t>
      </w:r>
      <w:proofErr w:type="gramStart"/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>руб,</w:t>
      </w:r>
      <w:r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   </w:t>
      </w:r>
      <w:proofErr w:type="gramEnd"/>
      <w:r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                                   </w:t>
      </w:r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 от 3000кг/15м3 - </w:t>
      </w:r>
      <w:r>
        <w:rPr>
          <w:rFonts w:eastAsia="Times New Roman" w:cstheme="minorHAnsi"/>
          <w:bCs/>
          <w:i/>
          <w:iCs/>
          <w:sz w:val="20"/>
          <w:szCs w:val="20"/>
          <w:lang w:eastAsia="ru-RU"/>
        </w:rPr>
        <w:t>72</w:t>
      </w:r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>00руб</w:t>
      </w:r>
    </w:p>
    <w:p w:rsidR="00CC03BA" w:rsidRDefault="008E3ABC" w:rsidP="00CC03BA">
      <w:pPr>
        <w:pStyle w:val="a9"/>
        <w:numPr>
          <w:ilvl w:val="0"/>
          <w:numId w:val="12"/>
        </w:numPr>
        <w:spacing w:after="0" w:line="240" w:lineRule="auto"/>
        <w:ind w:left="-709" w:hanging="142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CC03BA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Подача автомобиля под </w:t>
      </w:r>
      <w:r w:rsidR="00F4182B" w:rsidRPr="00CC03BA">
        <w:rPr>
          <w:rFonts w:eastAsia="Times New Roman" w:cstheme="minorHAnsi"/>
          <w:bCs/>
          <w:iCs/>
          <w:sz w:val="20"/>
          <w:szCs w:val="20"/>
          <w:lang w:eastAsia="ru-RU"/>
        </w:rPr>
        <w:t>выгрузку</w:t>
      </w:r>
      <w:r w:rsidRPr="00CC03BA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в г. </w:t>
      </w:r>
      <w:r w:rsidRPr="00CC03BA">
        <w:rPr>
          <w:rFonts w:eastAsia="Times New Roman" w:cstheme="minorHAnsi"/>
          <w:b/>
          <w:bCs/>
          <w:iCs/>
          <w:sz w:val="20"/>
          <w:szCs w:val="20"/>
          <w:lang w:eastAsia="ru-RU"/>
        </w:rPr>
        <w:t>Х</w:t>
      </w:r>
      <w:r w:rsidR="0002175A" w:rsidRPr="00CC03BA">
        <w:rPr>
          <w:rFonts w:eastAsia="Times New Roman" w:cstheme="minorHAnsi"/>
          <w:b/>
          <w:bCs/>
          <w:iCs/>
          <w:sz w:val="20"/>
          <w:szCs w:val="20"/>
          <w:lang w:eastAsia="ru-RU"/>
        </w:rPr>
        <w:t>абаровске</w:t>
      </w:r>
      <w:r w:rsidR="00CC03BA" w:rsidRPr="00CC03BA">
        <w:rPr>
          <w:rFonts w:eastAsia="Times New Roman" w:cstheme="minorHAnsi"/>
          <w:b/>
          <w:bCs/>
          <w:iCs/>
          <w:sz w:val="20"/>
          <w:szCs w:val="20"/>
          <w:lang w:eastAsia="ru-RU"/>
        </w:rPr>
        <w:t>, Артеме, Владивостоке – от 1</w:t>
      </w:r>
      <w:r w:rsidR="00086CBE">
        <w:rPr>
          <w:rFonts w:eastAsia="Times New Roman" w:cstheme="minorHAnsi"/>
          <w:b/>
          <w:bCs/>
          <w:iCs/>
          <w:sz w:val="20"/>
          <w:szCs w:val="20"/>
          <w:lang w:eastAsia="ru-RU"/>
        </w:rPr>
        <w:t>800</w:t>
      </w:r>
      <w:r w:rsidR="00CC03BA" w:rsidRPr="00CC03BA">
        <w:rPr>
          <w:rFonts w:eastAsia="Times New Roman" w:cstheme="minorHAnsi"/>
          <w:b/>
          <w:bCs/>
          <w:iCs/>
          <w:sz w:val="20"/>
          <w:szCs w:val="20"/>
          <w:lang w:eastAsia="ru-RU"/>
        </w:rPr>
        <w:t xml:space="preserve"> руб/адрес. </w:t>
      </w:r>
      <w:r w:rsidR="0002175A" w:rsidRPr="00CC03BA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</w:p>
    <w:p w:rsidR="00CC03BA" w:rsidRPr="00CC03BA" w:rsidRDefault="00CC03BA" w:rsidP="00CC03BA">
      <w:pPr>
        <w:pStyle w:val="a9"/>
        <w:spacing w:after="0" w:line="240" w:lineRule="auto"/>
        <w:ind w:left="-709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p w:rsidR="00FE3CD3" w:rsidRPr="00C401B0" w:rsidRDefault="00FE3CD3" w:rsidP="00FE3CD3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C401B0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За заезды в направлении Комсомольск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, взимается дополнительная плата к тарифу Комсомольска:                                            в  г Амурск, п. Солнечный:  4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8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00 руб. - до 500кг/2 м3,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84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00 р- до 3000 кг/10 м3,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12 6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>00 р.- до 5000 кг/20 м3;   Стоимость доставки до получателей: ДВ Невада – 3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6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>00 рублей, РН-КОМСОМОЛЬСКИЙ НПЗ – 1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2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000 рублей, ТД ПОЛИМЕТАЛЛ, КУТЫНСКАЯ ГГК, РЕСУРСЫ АЛБАЗИНО, АМУРСТАЛЬ, Компания Сухой КнААЗ имени Ю. А. Гагарина, Амурский судостроительный завод, ТЭЦ-2, ТЭЦ-3 – 3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6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00 рублей. </w:t>
      </w:r>
    </w:p>
    <w:p w:rsidR="00527E6E" w:rsidRPr="00810D40" w:rsidRDefault="00FE3CD3" w:rsidP="00FE3CD3">
      <w:pPr>
        <w:pStyle w:val="a9"/>
        <w:numPr>
          <w:ilvl w:val="0"/>
          <w:numId w:val="6"/>
        </w:numPr>
        <w:ind w:left="-567" w:hanging="426"/>
        <w:rPr>
          <w:rFonts w:cstheme="minorHAnsi"/>
          <w:sz w:val="20"/>
          <w:szCs w:val="20"/>
        </w:rPr>
      </w:pPr>
      <w:r w:rsidRPr="00E43727">
        <w:rPr>
          <w:rFonts w:eastAsia="Times New Roman" w:cstheme="minorHAnsi"/>
          <w:bCs/>
          <w:i/>
          <w:iCs/>
          <w:sz w:val="20"/>
          <w:szCs w:val="20"/>
          <w:lang w:eastAsia="ru-RU"/>
        </w:rPr>
        <w:t>*В случае доставки груза до двери получателя- к стоимости</w:t>
      </w:r>
      <w:r w:rsidRPr="00C401B0"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 съезда добавляется </w:t>
      </w:r>
      <w:r w:rsidRPr="00E43727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1800</w:t>
      </w:r>
      <w:r w:rsidRPr="00C401B0">
        <w:rPr>
          <w:rFonts w:eastAsia="Times New Roman" w:cstheme="minorHAnsi"/>
          <w:bCs/>
          <w:i/>
          <w:iCs/>
          <w:sz w:val="20"/>
          <w:szCs w:val="20"/>
          <w:lang w:eastAsia="ru-RU"/>
        </w:rPr>
        <w:t>рублей</w:t>
      </w:r>
      <w:r w:rsidR="00527E6E" w:rsidRPr="00810D40">
        <w:rPr>
          <w:rFonts w:cstheme="minorHAnsi"/>
          <w:bCs/>
          <w:sz w:val="20"/>
          <w:szCs w:val="20"/>
        </w:rPr>
        <w:t>.</w:t>
      </w:r>
      <w:r w:rsidR="00527E6E" w:rsidRPr="00810D40">
        <w:rPr>
          <w:rFonts w:cstheme="minorHAnsi"/>
          <w:sz w:val="20"/>
          <w:szCs w:val="20"/>
        </w:rPr>
        <w:t xml:space="preserve"> </w:t>
      </w:r>
    </w:p>
    <w:p w:rsidR="0002175A" w:rsidRPr="00810D40" w:rsidRDefault="0002175A" w:rsidP="0002175A">
      <w:pPr>
        <w:pStyle w:val="a9"/>
        <w:ind w:left="-709"/>
        <w:rPr>
          <w:rFonts w:cstheme="minorHAnsi"/>
          <w:sz w:val="20"/>
          <w:szCs w:val="20"/>
        </w:rPr>
      </w:pPr>
    </w:p>
    <w:p w:rsidR="00086CBE" w:rsidRPr="00086CBE" w:rsidRDefault="008E3ABC" w:rsidP="00134372">
      <w:pPr>
        <w:pStyle w:val="a9"/>
        <w:numPr>
          <w:ilvl w:val="0"/>
          <w:numId w:val="12"/>
        </w:numPr>
        <w:spacing w:after="0" w:line="240" w:lineRule="auto"/>
        <w:ind w:left="-709" w:hanging="142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86CB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Подача автомобиля под выгрузку в городах </w:t>
      </w:r>
      <w:r w:rsidRPr="00086CBE">
        <w:rPr>
          <w:rFonts w:eastAsia="Times New Roman" w:cstheme="minorHAnsi"/>
          <w:b/>
          <w:bCs/>
          <w:iCs/>
          <w:sz w:val="20"/>
          <w:szCs w:val="20"/>
          <w:lang w:eastAsia="ru-RU"/>
        </w:rPr>
        <w:t>Южно-Сахалинск</w:t>
      </w:r>
      <w:r w:rsidRPr="00086CB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FE3904" w:rsidRPr="00086CBE">
        <w:rPr>
          <w:rFonts w:eastAsia="Times New Roman" w:cstheme="minorHAnsi"/>
          <w:bCs/>
          <w:iCs/>
          <w:sz w:val="20"/>
          <w:szCs w:val="20"/>
          <w:lang w:eastAsia="ru-RU"/>
        </w:rPr>
        <w:t>–</w:t>
      </w:r>
      <w:r w:rsidRPr="00086CB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1E56DE" w:rsidRPr="00086CB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от </w:t>
      </w:r>
      <w:r w:rsidR="00A61A07" w:rsidRPr="00086CBE">
        <w:rPr>
          <w:rFonts w:eastAsia="Times New Roman" w:cstheme="minorHAnsi"/>
          <w:bCs/>
          <w:iCs/>
          <w:sz w:val="20"/>
          <w:szCs w:val="20"/>
          <w:lang w:eastAsia="ru-RU"/>
        </w:rPr>
        <w:t>2 5</w:t>
      </w:r>
      <w:r w:rsidRPr="00086CBE">
        <w:rPr>
          <w:rFonts w:eastAsia="Times New Roman" w:cstheme="minorHAnsi"/>
          <w:bCs/>
          <w:iCs/>
          <w:sz w:val="20"/>
          <w:szCs w:val="20"/>
          <w:lang w:eastAsia="ru-RU"/>
        </w:rPr>
        <w:t>00 рублей/</w:t>
      </w:r>
      <w:proofErr w:type="gramStart"/>
      <w:r w:rsidRPr="00086CB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адрес </w:t>
      </w:r>
      <w:r w:rsidR="00086CBE">
        <w:rPr>
          <w:rFonts w:eastAsia="Times New Roman" w:cstheme="minorHAnsi"/>
          <w:bCs/>
          <w:iCs/>
          <w:sz w:val="20"/>
          <w:szCs w:val="20"/>
          <w:lang w:eastAsia="ru-RU"/>
        </w:rPr>
        <w:t>.</w:t>
      </w:r>
      <w:proofErr w:type="gramEnd"/>
    </w:p>
    <w:p w:rsidR="00105C3E" w:rsidRPr="00086CBE" w:rsidRDefault="005C0ED3" w:rsidP="00134372">
      <w:pPr>
        <w:pStyle w:val="a9"/>
        <w:numPr>
          <w:ilvl w:val="0"/>
          <w:numId w:val="12"/>
        </w:numPr>
        <w:spacing w:after="0" w:line="240" w:lineRule="auto"/>
        <w:ind w:left="-709" w:hanging="142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86CB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*Подача автомобиля под выгрузку в </w:t>
      </w:r>
      <w:r w:rsidRPr="00086CBE">
        <w:rPr>
          <w:rFonts w:eastAsia="Times New Roman" w:cstheme="minorHAnsi"/>
          <w:b/>
          <w:bCs/>
          <w:iCs/>
          <w:sz w:val="20"/>
          <w:szCs w:val="20"/>
          <w:lang w:eastAsia="ru-RU"/>
        </w:rPr>
        <w:t>порт г. Находка</w:t>
      </w:r>
      <w:r w:rsidR="000A79D0" w:rsidRPr="00086CB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763203" w:rsidRPr="00086CBE">
        <w:rPr>
          <w:rFonts w:eastAsia="Times New Roman" w:cstheme="minorHAnsi"/>
          <w:bCs/>
          <w:iCs/>
          <w:sz w:val="20"/>
          <w:szCs w:val="20"/>
          <w:lang w:eastAsia="ru-RU"/>
        </w:rPr>
        <w:t>–</w:t>
      </w:r>
      <w:r w:rsidR="000A79D0" w:rsidRPr="00086CB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A63E8E" w:rsidRPr="00086CB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от </w:t>
      </w:r>
      <w:r w:rsidR="00763203" w:rsidRPr="00086CBE">
        <w:rPr>
          <w:rFonts w:eastAsia="Times New Roman" w:cstheme="minorHAnsi"/>
          <w:bCs/>
          <w:iCs/>
          <w:sz w:val="20"/>
          <w:szCs w:val="20"/>
          <w:lang w:eastAsia="ru-RU"/>
        </w:rPr>
        <w:t>4 0</w:t>
      </w:r>
      <w:r w:rsidRPr="00086CBE">
        <w:rPr>
          <w:rFonts w:eastAsia="Times New Roman" w:cstheme="minorHAnsi"/>
          <w:bCs/>
          <w:iCs/>
          <w:sz w:val="20"/>
          <w:szCs w:val="20"/>
          <w:lang w:eastAsia="ru-RU"/>
        </w:rPr>
        <w:t>00 рублей.</w:t>
      </w:r>
      <w:r w:rsidRPr="00086CB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</w:p>
    <w:p w:rsidR="005C0ED3" w:rsidRPr="00810D40" w:rsidRDefault="005C0ED3" w:rsidP="00105C3E">
      <w:pPr>
        <w:pStyle w:val="a9"/>
        <w:numPr>
          <w:ilvl w:val="0"/>
          <w:numId w:val="12"/>
        </w:numPr>
        <w:spacing w:after="0" w:line="240" w:lineRule="auto"/>
        <w:ind w:left="-709" w:hanging="142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810D40">
        <w:rPr>
          <w:rFonts w:eastAsia="Times New Roman" w:cstheme="minorHAnsi"/>
          <w:color w:val="000000"/>
          <w:sz w:val="20"/>
          <w:szCs w:val="20"/>
          <w:lang w:eastAsia="ru-RU"/>
        </w:rPr>
        <w:t xml:space="preserve">Стоимость доставки в </w:t>
      </w:r>
      <w:r w:rsidRPr="00810D40">
        <w:rPr>
          <w:rFonts w:eastAsia="Times New Roman" w:cstheme="minorHAnsi"/>
          <w:b/>
          <w:color w:val="000000"/>
          <w:sz w:val="20"/>
          <w:szCs w:val="20"/>
          <w:lang w:eastAsia="ru-RU"/>
        </w:rPr>
        <w:t>п. Врангель</w:t>
      </w:r>
      <w:r w:rsidRPr="00810D40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- тариф Находки + к тарифу </w:t>
      </w:r>
      <w:r w:rsidR="00763203" w:rsidRPr="00810D40">
        <w:rPr>
          <w:rFonts w:eastAsia="Times New Roman" w:cstheme="minorHAnsi"/>
          <w:color w:val="000000"/>
          <w:sz w:val="20"/>
          <w:szCs w:val="20"/>
          <w:lang w:eastAsia="ru-RU"/>
        </w:rPr>
        <w:t>–</w:t>
      </w:r>
      <w:r w:rsidRPr="00810D40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A61A07" w:rsidRPr="00810D40">
        <w:rPr>
          <w:rFonts w:eastAsia="Times New Roman" w:cstheme="minorHAnsi"/>
          <w:color w:val="000000"/>
          <w:sz w:val="20"/>
          <w:szCs w:val="20"/>
          <w:lang w:eastAsia="ru-RU"/>
        </w:rPr>
        <w:t>5</w:t>
      </w:r>
      <w:r w:rsidR="00763203" w:rsidRPr="00810D40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8E3ABC" w:rsidRPr="00810D40">
        <w:rPr>
          <w:rFonts w:eastAsia="Times New Roman" w:cstheme="minorHAnsi"/>
          <w:color w:val="000000"/>
          <w:sz w:val="20"/>
          <w:szCs w:val="20"/>
          <w:lang w:eastAsia="ru-RU"/>
        </w:rPr>
        <w:t>0</w:t>
      </w:r>
      <w:r w:rsidRPr="00810D40">
        <w:rPr>
          <w:rFonts w:eastAsia="Times New Roman" w:cstheme="minorHAnsi"/>
          <w:color w:val="000000"/>
          <w:sz w:val="20"/>
          <w:szCs w:val="20"/>
          <w:lang w:eastAsia="ru-RU"/>
        </w:rPr>
        <w:t xml:space="preserve">00 рублей. </w:t>
      </w:r>
    </w:p>
    <w:p w:rsidR="008E3ABC" w:rsidRPr="00810D40" w:rsidRDefault="008E3ABC" w:rsidP="00105C3E">
      <w:pPr>
        <w:pStyle w:val="a9"/>
        <w:spacing w:after="0" w:line="240" w:lineRule="auto"/>
        <w:ind w:left="-709" w:hanging="142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105C3E" w:rsidRPr="00810D40" w:rsidRDefault="00F36338" w:rsidP="00527E6E">
      <w:pPr>
        <w:pStyle w:val="a9"/>
        <w:numPr>
          <w:ilvl w:val="0"/>
          <w:numId w:val="12"/>
        </w:numPr>
        <w:spacing w:after="0" w:line="240" w:lineRule="auto"/>
        <w:ind w:left="-709" w:hanging="142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810D40">
        <w:rPr>
          <w:rFonts w:eastAsia="Times New Roman" w:cstheme="minorHAnsi"/>
          <w:bCs/>
          <w:iCs/>
          <w:sz w:val="20"/>
          <w:szCs w:val="20"/>
          <w:lang w:eastAsia="ru-RU"/>
        </w:rPr>
        <w:t>*Стоимость доставки в город</w:t>
      </w:r>
      <w:r w:rsidRPr="00810D40">
        <w:rPr>
          <w:rFonts w:eastAsia="Times New Roman" w:cstheme="minorHAnsi"/>
          <w:b/>
          <w:bCs/>
          <w:iCs/>
          <w:sz w:val="20"/>
          <w:szCs w:val="20"/>
          <w:lang w:eastAsia="ru-RU"/>
        </w:rPr>
        <w:t xml:space="preserve"> Тында </w:t>
      </w:r>
      <w:r w:rsidRPr="00810D40">
        <w:rPr>
          <w:rFonts w:eastAsia="Times New Roman" w:cstheme="minorHAnsi"/>
          <w:bCs/>
          <w:iCs/>
          <w:sz w:val="20"/>
          <w:szCs w:val="20"/>
          <w:lang w:eastAsia="ru-RU"/>
        </w:rPr>
        <w:t>– т</w:t>
      </w:r>
      <w:r w:rsidR="00763203" w:rsidRPr="00810D4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ариф за 1 кг/1 м3 +к тарифу – </w:t>
      </w:r>
      <w:r w:rsidR="00527E6E" w:rsidRPr="00810D40">
        <w:rPr>
          <w:rFonts w:eastAsia="Times New Roman" w:cstheme="minorHAnsi"/>
          <w:bCs/>
          <w:iCs/>
          <w:sz w:val="20"/>
          <w:szCs w:val="20"/>
          <w:lang w:eastAsia="ru-RU"/>
        </w:rPr>
        <w:t>29</w:t>
      </w:r>
      <w:r w:rsidRPr="00810D4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000 рублей - один адрес. </w:t>
      </w:r>
      <w:r w:rsidR="001E56D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                                              </w:t>
      </w:r>
      <w:r w:rsidRPr="00810D40">
        <w:rPr>
          <w:rFonts w:eastAsia="Times New Roman" w:cstheme="minorHAnsi"/>
          <w:bCs/>
          <w:iCs/>
          <w:sz w:val="20"/>
          <w:szCs w:val="20"/>
          <w:lang w:eastAsia="ru-RU"/>
        </w:rPr>
        <w:t>Каждый последующий адрес доставки</w:t>
      </w:r>
      <w:r w:rsidR="00763203" w:rsidRPr="00810D4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в данном населенном пункте – 1</w:t>
      </w:r>
      <w:r w:rsidR="00E0037B" w:rsidRPr="00810D4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527E6E" w:rsidRPr="00810D40">
        <w:rPr>
          <w:rFonts w:eastAsia="Times New Roman" w:cstheme="minorHAnsi"/>
          <w:bCs/>
          <w:iCs/>
          <w:sz w:val="20"/>
          <w:szCs w:val="20"/>
          <w:lang w:eastAsia="ru-RU"/>
        </w:rPr>
        <w:t>5</w:t>
      </w:r>
      <w:r w:rsidRPr="00810D40">
        <w:rPr>
          <w:rFonts w:eastAsia="Times New Roman" w:cstheme="minorHAnsi"/>
          <w:bCs/>
          <w:iCs/>
          <w:sz w:val="20"/>
          <w:szCs w:val="20"/>
          <w:lang w:eastAsia="ru-RU"/>
        </w:rPr>
        <w:t>00 рублей.</w:t>
      </w:r>
    </w:p>
    <w:p w:rsidR="00105C3E" w:rsidRPr="00810D40" w:rsidRDefault="00F36338" w:rsidP="00527E6E">
      <w:pPr>
        <w:pStyle w:val="a9"/>
        <w:numPr>
          <w:ilvl w:val="0"/>
          <w:numId w:val="12"/>
        </w:numPr>
        <w:spacing w:after="0" w:line="240" w:lineRule="auto"/>
        <w:ind w:left="-709" w:hanging="142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810D40">
        <w:rPr>
          <w:rFonts w:eastAsia="Times New Roman" w:cstheme="minorHAnsi"/>
          <w:bCs/>
          <w:iCs/>
          <w:sz w:val="20"/>
          <w:szCs w:val="20"/>
          <w:lang w:eastAsia="ru-RU"/>
        </w:rPr>
        <w:t>**Стоимость доставки в город</w:t>
      </w:r>
      <w:r w:rsidRPr="00810D40">
        <w:rPr>
          <w:rFonts w:eastAsia="Times New Roman" w:cstheme="minorHAnsi"/>
          <w:b/>
          <w:bCs/>
          <w:iCs/>
          <w:sz w:val="20"/>
          <w:szCs w:val="20"/>
          <w:lang w:eastAsia="ru-RU"/>
        </w:rPr>
        <w:t xml:space="preserve"> Зея </w:t>
      </w:r>
      <w:r w:rsidRPr="00810D40">
        <w:rPr>
          <w:rFonts w:eastAsia="Times New Roman" w:cstheme="minorHAnsi"/>
          <w:bCs/>
          <w:iCs/>
          <w:sz w:val="20"/>
          <w:szCs w:val="20"/>
          <w:lang w:eastAsia="ru-RU"/>
        </w:rPr>
        <w:t>– тар</w:t>
      </w:r>
      <w:r w:rsidR="00763203" w:rsidRPr="00810D4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иф за 1 кг/1 м3 + к тарифу </w:t>
      </w:r>
      <w:r w:rsidR="00527E6E" w:rsidRPr="00810D40">
        <w:rPr>
          <w:rFonts w:eastAsia="Times New Roman" w:cstheme="minorHAnsi"/>
          <w:bCs/>
          <w:iCs/>
          <w:sz w:val="20"/>
          <w:szCs w:val="20"/>
          <w:lang w:eastAsia="ru-RU"/>
        </w:rPr>
        <w:t>- 18</w:t>
      </w:r>
      <w:r w:rsidR="00763203" w:rsidRPr="00810D4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5</w:t>
      </w:r>
      <w:r w:rsidRPr="00810D4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00 рублей - один адрес. </w:t>
      </w:r>
      <w:r w:rsidR="001E56DE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                                                   </w:t>
      </w:r>
      <w:r w:rsidRPr="00810D40">
        <w:rPr>
          <w:rFonts w:eastAsia="Times New Roman" w:cstheme="minorHAnsi"/>
          <w:bCs/>
          <w:iCs/>
          <w:sz w:val="20"/>
          <w:szCs w:val="20"/>
          <w:lang w:eastAsia="ru-RU"/>
        </w:rPr>
        <w:t>Каждый последующий адрес доставки в данном населенном пункте – 1</w:t>
      </w:r>
      <w:r w:rsidR="00E0037B" w:rsidRPr="00810D4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527E6E" w:rsidRPr="00810D40">
        <w:rPr>
          <w:rFonts w:eastAsia="Times New Roman" w:cstheme="minorHAnsi"/>
          <w:bCs/>
          <w:iCs/>
          <w:sz w:val="20"/>
          <w:szCs w:val="20"/>
          <w:lang w:eastAsia="ru-RU"/>
        </w:rPr>
        <w:t>5</w:t>
      </w:r>
      <w:r w:rsidRPr="00810D40">
        <w:rPr>
          <w:rFonts w:eastAsia="Times New Roman" w:cstheme="minorHAnsi"/>
          <w:bCs/>
          <w:iCs/>
          <w:sz w:val="20"/>
          <w:szCs w:val="20"/>
          <w:lang w:eastAsia="ru-RU"/>
        </w:rPr>
        <w:t>00 рублей.</w:t>
      </w:r>
    </w:p>
    <w:p w:rsidR="00105C3E" w:rsidRPr="00527E6E" w:rsidRDefault="00F36338" w:rsidP="00527E6E">
      <w:pPr>
        <w:pStyle w:val="a9"/>
        <w:numPr>
          <w:ilvl w:val="0"/>
          <w:numId w:val="12"/>
        </w:numPr>
        <w:spacing w:after="0" w:line="240" w:lineRule="auto"/>
        <w:ind w:left="-709" w:hanging="142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810D40">
        <w:rPr>
          <w:rFonts w:eastAsia="Times New Roman" w:cstheme="minorHAnsi"/>
          <w:color w:val="000000"/>
          <w:sz w:val="20"/>
          <w:szCs w:val="20"/>
          <w:lang w:eastAsia="ru-RU"/>
        </w:rPr>
        <w:t>**</w:t>
      </w:r>
      <w:r w:rsidR="004D3A86" w:rsidRPr="00810D40">
        <w:rPr>
          <w:rFonts w:eastAsia="Times New Roman" w:cstheme="minorHAnsi"/>
          <w:color w:val="000000"/>
          <w:sz w:val="20"/>
          <w:szCs w:val="20"/>
          <w:lang w:eastAsia="ru-RU"/>
        </w:rPr>
        <w:t xml:space="preserve">*Тарифы </w:t>
      </w:r>
      <w:r w:rsidR="00EB64CB" w:rsidRPr="00810D40">
        <w:rPr>
          <w:rFonts w:eastAsia="Times New Roman" w:cstheme="minorHAnsi"/>
          <w:color w:val="000000"/>
          <w:sz w:val="20"/>
          <w:szCs w:val="20"/>
          <w:lang w:eastAsia="ru-RU"/>
        </w:rPr>
        <w:t>на</w:t>
      </w:r>
      <w:r w:rsidR="004D3A86" w:rsidRPr="00810D40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доставк</w:t>
      </w:r>
      <w:r w:rsidR="00EB64CB" w:rsidRPr="00810D40">
        <w:rPr>
          <w:rFonts w:eastAsia="Times New Roman" w:cstheme="minorHAnsi"/>
          <w:color w:val="000000"/>
          <w:sz w:val="20"/>
          <w:szCs w:val="20"/>
          <w:lang w:eastAsia="ru-RU"/>
        </w:rPr>
        <w:t>у</w:t>
      </w:r>
      <w:r w:rsidR="004D3A86" w:rsidRPr="00810D40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груза </w:t>
      </w:r>
      <w:r w:rsidRPr="00810D40">
        <w:rPr>
          <w:rFonts w:eastAsia="Times New Roman" w:cstheme="minorHAnsi"/>
          <w:color w:val="000000"/>
          <w:sz w:val="20"/>
          <w:szCs w:val="20"/>
          <w:lang w:eastAsia="ru-RU"/>
        </w:rPr>
        <w:t>в районы города Биробиджан, расположенные</w:t>
      </w:r>
      <w:r w:rsidRPr="00A61A07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до моста через реку </w:t>
      </w:r>
      <w:proofErr w:type="spellStart"/>
      <w:r w:rsidRPr="00A61A07">
        <w:rPr>
          <w:rFonts w:eastAsia="Times New Roman" w:cstheme="minorHAnsi"/>
          <w:color w:val="000000"/>
          <w:sz w:val="20"/>
          <w:szCs w:val="20"/>
          <w:lang w:eastAsia="ru-RU"/>
        </w:rPr>
        <w:t>Бира</w:t>
      </w:r>
      <w:proofErr w:type="spellEnd"/>
      <w:r w:rsidRPr="00A61A07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(до рамки </w:t>
      </w:r>
      <w:proofErr w:type="spellStart"/>
      <w:r w:rsidRPr="00A61A07">
        <w:rPr>
          <w:rFonts w:eastAsia="Times New Roman" w:cstheme="minorHAnsi"/>
          <w:color w:val="000000"/>
          <w:sz w:val="20"/>
          <w:szCs w:val="20"/>
          <w:lang w:eastAsia="ru-RU"/>
        </w:rPr>
        <w:t>весо</w:t>
      </w:r>
      <w:proofErr w:type="spellEnd"/>
      <w:r w:rsidRPr="00A61A07">
        <w:rPr>
          <w:rFonts w:eastAsia="Times New Roman" w:cstheme="minorHAnsi"/>
          <w:color w:val="000000"/>
          <w:sz w:val="20"/>
          <w:szCs w:val="20"/>
          <w:lang w:eastAsia="ru-RU"/>
        </w:rPr>
        <w:t>/габаритного контроля).</w:t>
      </w:r>
    </w:p>
    <w:p w:rsidR="00422316" w:rsidRPr="00A61A07" w:rsidRDefault="00F36338" w:rsidP="00105C3E">
      <w:pPr>
        <w:pStyle w:val="a9"/>
        <w:numPr>
          <w:ilvl w:val="0"/>
          <w:numId w:val="12"/>
        </w:numPr>
        <w:spacing w:after="0" w:line="240" w:lineRule="auto"/>
        <w:ind w:left="-709" w:hanging="142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A61A07">
        <w:rPr>
          <w:rFonts w:eastAsia="Times New Roman" w:cstheme="minorHAnsi"/>
          <w:color w:val="000000"/>
          <w:sz w:val="20"/>
          <w:szCs w:val="20"/>
          <w:lang w:eastAsia="ru-RU"/>
        </w:rPr>
        <w:t xml:space="preserve">****Тарифы </w:t>
      </w:r>
      <w:r w:rsidR="00EB64CB" w:rsidRPr="00A61A07">
        <w:rPr>
          <w:rFonts w:eastAsia="Times New Roman" w:cstheme="minorHAnsi"/>
          <w:color w:val="000000"/>
          <w:sz w:val="20"/>
          <w:szCs w:val="20"/>
          <w:lang w:eastAsia="ru-RU"/>
        </w:rPr>
        <w:t>на доставку</w:t>
      </w:r>
      <w:r w:rsidRPr="00A61A07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груза в любой район города Биробиджан.</w:t>
      </w:r>
    </w:p>
    <w:p w:rsidR="00105C3E" w:rsidRPr="00A61A07" w:rsidRDefault="00105C3E" w:rsidP="00105C3E">
      <w:pPr>
        <w:pStyle w:val="a9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105C3E" w:rsidRPr="00A61A07" w:rsidRDefault="00105C3E" w:rsidP="00105C3E">
      <w:pPr>
        <w:pStyle w:val="a9"/>
        <w:numPr>
          <w:ilvl w:val="0"/>
          <w:numId w:val="12"/>
        </w:numPr>
        <w:ind w:left="-709" w:hanging="142"/>
        <w:rPr>
          <w:rFonts w:cstheme="minorHAnsi"/>
          <w:sz w:val="20"/>
          <w:szCs w:val="20"/>
        </w:rPr>
      </w:pPr>
      <w:r w:rsidRPr="00A61A07">
        <w:rPr>
          <w:rFonts w:cstheme="minorHAnsi"/>
          <w:color w:val="212121"/>
          <w:sz w:val="20"/>
          <w:szCs w:val="20"/>
          <w:shd w:val="clear" w:color="auto" w:fill="FFFFFF"/>
        </w:rPr>
        <w:t xml:space="preserve">Стоимость перевозки действительна только при условии задней загрузки машины. </w:t>
      </w:r>
      <w:r w:rsidR="001E56DE">
        <w:rPr>
          <w:rFonts w:cstheme="minorHAnsi"/>
          <w:color w:val="212121"/>
          <w:sz w:val="20"/>
          <w:szCs w:val="20"/>
          <w:shd w:val="clear" w:color="auto" w:fill="FFFFFF"/>
        </w:rPr>
        <w:t xml:space="preserve">                                                           </w:t>
      </w:r>
      <w:r w:rsidRPr="00A61A07">
        <w:rPr>
          <w:rFonts w:cstheme="minorHAnsi"/>
          <w:color w:val="212121"/>
          <w:sz w:val="20"/>
          <w:szCs w:val="20"/>
          <w:shd w:val="clear" w:color="auto" w:fill="FFFFFF"/>
        </w:rPr>
        <w:t>Предоставление машины другой модификации является дополнительной услугой и рассчитывается индивидуально.</w:t>
      </w:r>
    </w:p>
    <w:p w:rsidR="00105C3E" w:rsidRPr="00A61A07" w:rsidRDefault="00105C3E" w:rsidP="00105C3E">
      <w:pPr>
        <w:pStyle w:val="a9"/>
        <w:ind w:left="-709" w:hanging="142"/>
        <w:rPr>
          <w:rFonts w:cstheme="minorHAnsi"/>
          <w:sz w:val="20"/>
          <w:szCs w:val="20"/>
        </w:rPr>
      </w:pPr>
    </w:p>
    <w:p w:rsidR="00422316" w:rsidRPr="00527E6E" w:rsidRDefault="00105C3E" w:rsidP="00527E6E">
      <w:pPr>
        <w:pStyle w:val="a9"/>
        <w:numPr>
          <w:ilvl w:val="0"/>
          <w:numId w:val="12"/>
        </w:numPr>
        <w:ind w:left="-709" w:hanging="142"/>
        <w:rPr>
          <w:rFonts w:cstheme="minorHAnsi"/>
          <w:sz w:val="20"/>
          <w:szCs w:val="20"/>
        </w:rPr>
      </w:pPr>
      <w:r w:rsidRPr="00A61A07">
        <w:rPr>
          <w:rFonts w:cstheme="minorHAnsi"/>
          <w:color w:val="212121"/>
          <w:sz w:val="20"/>
          <w:szCs w:val="20"/>
          <w:shd w:val="clear" w:color="auto" w:fill="FFFFFF"/>
        </w:rPr>
        <w:t>В случае если вес одного места более чем 2000 кг, либо длина одного места более чем 3,8 метра – стоимость перевозки рассчитывается индивидуально.</w:t>
      </w:r>
    </w:p>
    <w:p w:rsidR="00422316" w:rsidRPr="00A61A07" w:rsidRDefault="00422316" w:rsidP="00105C3E">
      <w:pPr>
        <w:pStyle w:val="a9"/>
        <w:numPr>
          <w:ilvl w:val="0"/>
          <w:numId w:val="11"/>
        </w:numPr>
        <w:spacing w:after="0" w:line="240" w:lineRule="auto"/>
        <w:ind w:left="-567" w:hanging="142"/>
        <w:rPr>
          <w:rFonts w:eastAsia="Times New Roman" w:cstheme="minorHAnsi"/>
          <w:color w:val="333333"/>
          <w:sz w:val="20"/>
          <w:szCs w:val="20"/>
          <w:u w:val="single"/>
          <w:lang w:eastAsia="ru-RU"/>
        </w:rPr>
      </w:pPr>
      <w:r w:rsidRPr="00A61A07">
        <w:rPr>
          <w:rFonts w:eastAsia="Times New Roman" w:cstheme="minorHAnsi"/>
          <w:color w:val="333333"/>
          <w:sz w:val="20"/>
          <w:szCs w:val="20"/>
          <w:u w:val="single"/>
          <w:lang w:eastAsia="ru-RU"/>
        </w:rPr>
        <w:t>Простой автомобиля под погрузкой / выгрузкой</w:t>
      </w:r>
      <w:r w:rsidR="00105C3E" w:rsidRPr="00A61A07">
        <w:rPr>
          <w:rFonts w:eastAsia="Times New Roman" w:cstheme="minorHAnsi"/>
          <w:color w:val="333333"/>
          <w:sz w:val="20"/>
          <w:szCs w:val="20"/>
          <w:u w:val="single"/>
          <w:lang w:eastAsia="ru-RU"/>
        </w:rPr>
        <w:t xml:space="preserve"> во всех населенных пунктах</w:t>
      </w:r>
      <w:r w:rsidRPr="00A61A07">
        <w:rPr>
          <w:rFonts w:eastAsia="Times New Roman" w:cstheme="minorHAnsi"/>
          <w:color w:val="333333"/>
          <w:sz w:val="20"/>
          <w:szCs w:val="20"/>
          <w:u w:val="single"/>
          <w:lang w:eastAsia="ru-RU"/>
        </w:rPr>
        <w:t xml:space="preserve"> нормируется:</w:t>
      </w:r>
    </w:p>
    <w:p w:rsidR="00422316" w:rsidRPr="00527E6E" w:rsidRDefault="00527E6E" w:rsidP="00527E6E">
      <w:pPr>
        <w:pStyle w:val="a9"/>
        <w:spacing w:after="0" w:line="240" w:lineRule="auto"/>
        <w:ind w:left="-567"/>
        <w:rPr>
          <w:rFonts w:eastAsia="Times New Roman" w:cstheme="minorHAnsi"/>
          <w:color w:val="333333"/>
          <w:sz w:val="20"/>
          <w:szCs w:val="20"/>
          <w:lang w:eastAsia="ru-RU"/>
        </w:rPr>
      </w:pPr>
      <w:r>
        <w:rPr>
          <w:rFonts w:eastAsia="Times New Roman" w:cstheme="minorHAnsi"/>
          <w:color w:val="333333"/>
          <w:sz w:val="20"/>
          <w:szCs w:val="20"/>
          <w:lang w:eastAsia="ru-RU"/>
        </w:rPr>
        <w:t>-</w:t>
      </w:r>
      <w:r w:rsidR="00422316" w:rsidRPr="00A61A07">
        <w:rPr>
          <w:rFonts w:eastAsia="Times New Roman" w:cstheme="minorHAnsi"/>
          <w:color w:val="333333"/>
          <w:sz w:val="20"/>
          <w:szCs w:val="20"/>
          <w:lang w:eastAsia="ru-RU"/>
        </w:rPr>
        <w:t>Из расчета 30 минут – груз весом/объемом до 5 000 кг/25 м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-</w:t>
      </w:r>
      <w:r w:rsidR="00422316" w:rsidRPr="00527E6E">
        <w:rPr>
          <w:rFonts w:eastAsia="Times New Roman" w:cstheme="minorHAnsi"/>
          <w:color w:val="333333"/>
          <w:sz w:val="20"/>
          <w:szCs w:val="20"/>
          <w:lang w:eastAsia="ru-RU"/>
        </w:rPr>
        <w:t>Из расчета 60 минут – груз весом/объемом до 10 000 кг/50 м3.</w:t>
      </w:r>
    </w:p>
    <w:p w:rsidR="00422316" w:rsidRPr="00A61A07" w:rsidRDefault="00527E6E" w:rsidP="00527E6E">
      <w:pPr>
        <w:pStyle w:val="a9"/>
        <w:spacing w:after="0" w:line="240" w:lineRule="auto"/>
        <w:ind w:left="-567"/>
        <w:rPr>
          <w:rFonts w:eastAsia="Times New Roman" w:cstheme="minorHAnsi"/>
          <w:color w:val="333333"/>
          <w:sz w:val="20"/>
          <w:szCs w:val="20"/>
          <w:lang w:eastAsia="ru-RU"/>
        </w:rPr>
      </w:pPr>
      <w:r>
        <w:rPr>
          <w:rFonts w:eastAsia="Times New Roman" w:cstheme="minorHAnsi"/>
          <w:color w:val="333333"/>
          <w:sz w:val="20"/>
          <w:szCs w:val="20"/>
          <w:lang w:eastAsia="ru-RU"/>
        </w:rPr>
        <w:t>-</w:t>
      </w:r>
      <w:r w:rsidR="00422316" w:rsidRPr="00A61A07">
        <w:rPr>
          <w:rFonts w:eastAsia="Times New Roman" w:cstheme="minorHAnsi"/>
          <w:color w:val="333333"/>
          <w:sz w:val="20"/>
          <w:szCs w:val="20"/>
          <w:lang w:eastAsia="ru-RU"/>
        </w:rPr>
        <w:t>Из расчета 120 минут – груз весом/объемом до 20 000 кг/100 м3.</w:t>
      </w:r>
    </w:p>
    <w:p w:rsidR="00422316" w:rsidRPr="00A61A07" w:rsidRDefault="00527E6E" w:rsidP="00527E6E">
      <w:pPr>
        <w:pStyle w:val="a9"/>
        <w:spacing w:after="0" w:line="240" w:lineRule="auto"/>
        <w:ind w:left="-567"/>
        <w:rPr>
          <w:rFonts w:eastAsia="Times New Roman" w:cstheme="minorHAnsi"/>
          <w:color w:val="333333"/>
          <w:sz w:val="20"/>
          <w:szCs w:val="20"/>
          <w:lang w:eastAsia="ru-RU"/>
        </w:rPr>
      </w:pPr>
      <w:r>
        <w:rPr>
          <w:rFonts w:eastAsia="Times New Roman" w:cstheme="minorHAnsi"/>
          <w:color w:val="333333"/>
          <w:sz w:val="20"/>
          <w:szCs w:val="20"/>
          <w:lang w:eastAsia="ru-RU"/>
        </w:rPr>
        <w:t>-</w:t>
      </w:r>
      <w:r w:rsidR="00422316" w:rsidRPr="00A61A07">
        <w:rPr>
          <w:rFonts w:eastAsia="Times New Roman" w:cstheme="minorHAnsi"/>
          <w:color w:val="333333"/>
          <w:sz w:val="20"/>
          <w:szCs w:val="20"/>
          <w:lang w:eastAsia="ru-RU"/>
        </w:rPr>
        <w:t xml:space="preserve">При простое автомобиля сверх установленного норматива стоимость 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>-</w:t>
      </w:r>
      <w:r w:rsidR="00422316" w:rsidRPr="00A61A07">
        <w:rPr>
          <w:rFonts w:eastAsia="Times New Roman" w:cstheme="minorHAnsi"/>
          <w:color w:val="333333"/>
          <w:sz w:val="20"/>
          <w:szCs w:val="20"/>
          <w:lang w:eastAsia="ru-RU"/>
        </w:rPr>
        <w:t xml:space="preserve"> </w:t>
      </w:r>
      <w:r w:rsidR="00EB64CB" w:rsidRPr="00A61A07">
        <w:rPr>
          <w:rFonts w:eastAsia="Times New Roman" w:cstheme="minorHAnsi"/>
          <w:color w:val="333333"/>
          <w:sz w:val="20"/>
          <w:szCs w:val="20"/>
          <w:lang w:eastAsia="ru-RU"/>
        </w:rPr>
        <w:t>1</w:t>
      </w:r>
      <w:r w:rsidR="00E0037B" w:rsidRPr="00A61A07">
        <w:rPr>
          <w:rFonts w:eastAsia="Times New Roman" w:cstheme="minorHAnsi"/>
          <w:color w:val="333333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>3</w:t>
      </w:r>
      <w:r w:rsidR="00422316" w:rsidRPr="00A61A07">
        <w:rPr>
          <w:rFonts w:eastAsia="Times New Roman" w:cstheme="minorHAnsi"/>
          <w:color w:val="333333"/>
          <w:sz w:val="20"/>
          <w:szCs w:val="20"/>
          <w:lang w:eastAsia="ru-RU"/>
        </w:rPr>
        <w:t>00 рублей/ 30 минут.</w:t>
      </w:r>
    </w:p>
    <w:p w:rsidR="00105C3E" w:rsidRPr="00A61A07" w:rsidRDefault="00105C3E" w:rsidP="00105C3E">
      <w:pPr>
        <w:pStyle w:val="a9"/>
        <w:spacing w:after="0" w:line="240" w:lineRule="auto"/>
        <w:ind w:left="-567"/>
        <w:rPr>
          <w:rFonts w:eastAsia="Times New Roman" w:cstheme="minorHAnsi"/>
          <w:color w:val="333333"/>
          <w:sz w:val="20"/>
          <w:szCs w:val="20"/>
          <w:lang w:eastAsia="ru-RU"/>
        </w:rPr>
      </w:pPr>
    </w:p>
    <w:p w:rsidR="00105C3E" w:rsidRPr="00A61A07" w:rsidRDefault="00105C3E" w:rsidP="00105C3E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567" w:hanging="142"/>
        <w:jc w:val="both"/>
        <w:rPr>
          <w:rFonts w:eastAsia="Times New Roman" w:cstheme="minorHAnsi"/>
          <w:sz w:val="20"/>
          <w:szCs w:val="20"/>
          <w:lang w:eastAsia="ru-RU"/>
        </w:rPr>
      </w:pPr>
      <w:r w:rsidRPr="00A61A07">
        <w:rPr>
          <w:rFonts w:eastAsia="Times New Roman" w:cstheme="minorHAnsi"/>
          <w:sz w:val="20"/>
          <w:szCs w:val="20"/>
          <w:lang w:eastAsia="ru-RU"/>
        </w:rPr>
        <w:t xml:space="preserve">Стоимость перевозки негабаритного груза (одно место более 100 кг, либо более 1 м3, либо одно из измерений более 3 м) рассчитывается: +20 % </w:t>
      </w:r>
      <w:r w:rsidR="00D61878">
        <w:rPr>
          <w:rFonts w:eastAsia="Times New Roman" w:cstheme="minorHAnsi"/>
          <w:sz w:val="20"/>
          <w:szCs w:val="20"/>
          <w:lang w:eastAsia="ru-RU"/>
        </w:rPr>
        <w:t>к</w:t>
      </w:r>
      <w:r w:rsidRPr="00A61A07">
        <w:rPr>
          <w:rFonts w:eastAsia="Times New Roman" w:cstheme="minorHAnsi"/>
          <w:sz w:val="20"/>
          <w:szCs w:val="20"/>
          <w:lang w:eastAsia="ru-RU"/>
        </w:rPr>
        <w:t xml:space="preserve"> тариф</w:t>
      </w:r>
      <w:r w:rsidR="00D61878">
        <w:rPr>
          <w:rFonts w:eastAsia="Times New Roman" w:cstheme="minorHAnsi"/>
          <w:sz w:val="20"/>
          <w:szCs w:val="20"/>
          <w:lang w:eastAsia="ru-RU"/>
        </w:rPr>
        <w:t>у.</w:t>
      </w:r>
    </w:p>
    <w:p w:rsidR="00105C3E" w:rsidRPr="00A61A07" w:rsidRDefault="00105C3E" w:rsidP="00105C3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2211EE" w:rsidRPr="00A61A07" w:rsidRDefault="002211EE" w:rsidP="002211EE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567" w:hanging="142"/>
        <w:contextualSpacing/>
        <w:jc w:val="both"/>
        <w:rPr>
          <w:rFonts w:eastAsia="Times New Roman" w:cstheme="minorHAnsi"/>
          <w:sz w:val="20"/>
          <w:szCs w:val="20"/>
          <w:lang w:eastAsia="ru-RU"/>
        </w:rPr>
      </w:pPr>
      <w:r w:rsidRPr="00A61A07">
        <w:rPr>
          <w:rFonts w:eastAsia="Times New Roman" w:cstheme="minorHAnsi"/>
          <w:sz w:val="20"/>
          <w:szCs w:val="20"/>
          <w:lang w:eastAsia="ru-RU"/>
        </w:rPr>
        <w:t>Стоимость перевозки груза, требующего особых условий доставки (не упакованный, негабаритный и т.д.), рассчитывается с учетом фактически использованного полезного объема автомобиля.</w:t>
      </w:r>
    </w:p>
    <w:p w:rsidR="002211EE" w:rsidRPr="00A61A07" w:rsidRDefault="002211EE" w:rsidP="002211E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-567" w:hanging="142"/>
        <w:contextualSpacing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A63E8E" w:rsidRDefault="00A63E8E" w:rsidP="00A63E8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-709"/>
        <w:contextualSpacing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A63E8E" w:rsidRDefault="00A63E8E" w:rsidP="00A63E8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47335F" w:rsidRDefault="0047335F" w:rsidP="0047335F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-567"/>
        <w:contextualSpacing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2211EE" w:rsidRPr="0047335F" w:rsidRDefault="002211EE" w:rsidP="0047335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567" w:hanging="142"/>
        <w:contextualSpacing/>
        <w:jc w:val="both"/>
        <w:rPr>
          <w:rFonts w:eastAsia="Times New Roman" w:cstheme="minorHAnsi"/>
          <w:sz w:val="20"/>
          <w:szCs w:val="20"/>
          <w:lang w:eastAsia="ru-RU"/>
        </w:rPr>
      </w:pPr>
      <w:r w:rsidRPr="0047335F">
        <w:rPr>
          <w:rFonts w:eastAsia="Times New Roman" w:cstheme="minorHAnsi"/>
          <w:sz w:val="20"/>
          <w:szCs w:val="20"/>
          <w:lang w:eastAsia="ru-RU"/>
        </w:rPr>
        <w:t>Стоимость перевозки хрупкого груза - плюс 10% от тарифа.</w:t>
      </w:r>
    </w:p>
    <w:p w:rsidR="002211EE" w:rsidRPr="00A61A07" w:rsidRDefault="002211EE" w:rsidP="002211E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422316" w:rsidRPr="00A61A07" w:rsidRDefault="00422316" w:rsidP="00105C3E">
      <w:pPr>
        <w:pStyle w:val="a9"/>
        <w:numPr>
          <w:ilvl w:val="0"/>
          <w:numId w:val="11"/>
        </w:numPr>
        <w:spacing w:after="0" w:line="240" w:lineRule="auto"/>
        <w:ind w:left="-567" w:hanging="142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Компенсация за въезд на территорию пункта погрузки/выгрузки – 100 % от стоимости пропуска.</w:t>
      </w:r>
    </w:p>
    <w:p w:rsidR="00527E6E" w:rsidRPr="00A63E8E" w:rsidRDefault="00527E6E" w:rsidP="00A63E8E">
      <w:pPr>
        <w:spacing w:after="0" w:line="240" w:lineRule="auto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p w:rsidR="00422316" w:rsidRPr="00A61A07" w:rsidRDefault="00422316" w:rsidP="00105C3E">
      <w:pPr>
        <w:pStyle w:val="a9"/>
        <w:numPr>
          <w:ilvl w:val="0"/>
          <w:numId w:val="11"/>
        </w:numPr>
        <w:spacing w:after="0" w:line="240" w:lineRule="auto"/>
        <w:ind w:left="-567" w:hanging="142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Услуги грузчиков - договорная стоимость.</w:t>
      </w:r>
    </w:p>
    <w:p w:rsidR="00105C3E" w:rsidRPr="00A61A07" w:rsidRDefault="00105C3E" w:rsidP="00105C3E">
      <w:pPr>
        <w:pStyle w:val="a9"/>
        <w:spacing w:after="0" w:line="240" w:lineRule="auto"/>
        <w:ind w:left="-567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p w:rsidR="00422316" w:rsidRPr="00A61A07" w:rsidRDefault="00422316" w:rsidP="00105C3E">
      <w:pPr>
        <w:pStyle w:val="a9"/>
        <w:numPr>
          <w:ilvl w:val="0"/>
          <w:numId w:val="11"/>
        </w:numPr>
        <w:spacing w:after="0" w:line="240" w:lineRule="auto"/>
        <w:ind w:left="-567" w:hanging="142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Обрешетка груза </w:t>
      </w:r>
      <w:r w:rsidR="00E6454E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на складе Иркутска </w:t>
      </w: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– </w:t>
      </w:r>
      <w:r w:rsidR="006F6FAE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2</w:t>
      </w:r>
      <w:r w:rsidR="00FE3904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0</w:t>
      </w:r>
      <w:r w:rsidR="008F1801">
        <w:rPr>
          <w:rFonts w:eastAsia="Times New Roman" w:cstheme="minorHAnsi"/>
          <w:bCs/>
          <w:iCs/>
          <w:sz w:val="20"/>
          <w:szCs w:val="20"/>
          <w:lang w:eastAsia="ru-RU"/>
        </w:rPr>
        <w:t>5</w:t>
      </w: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0 рублей/1 м3. </w:t>
      </w:r>
      <w:r w:rsidR="0082249A" w:rsidRPr="00A61A07">
        <w:rPr>
          <w:rFonts w:eastAsia="Times New Roman" w:cstheme="minorHAnsi"/>
          <w:color w:val="000000"/>
          <w:sz w:val="20"/>
          <w:szCs w:val="20"/>
          <w:lang w:eastAsia="ru-RU"/>
        </w:rPr>
        <w:t>Минимальная стоимост</w:t>
      </w:r>
      <w:r w:rsidR="006F6FAE" w:rsidRPr="00A61A07">
        <w:rPr>
          <w:rFonts w:eastAsia="Times New Roman" w:cstheme="minorHAnsi"/>
          <w:color w:val="000000"/>
          <w:sz w:val="20"/>
          <w:szCs w:val="20"/>
          <w:lang w:eastAsia="ru-RU"/>
        </w:rPr>
        <w:t>ь –</w:t>
      </w:r>
      <w:r w:rsidR="00E6454E" w:rsidRPr="00A61A07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8F1801">
        <w:rPr>
          <w:rFonts w:eastAsia="Times New Roman" w:cstheme="minorHAnsi"/>
          <w:color w:val="000000"/>
          <w:sz w:val="20"/>
          <w:szCs w:val="20"/>
          <w:lang w:eastAsia="ru-RU"/>
        </w:rPr>
        <w:t>12</w:t>
      </w:r>
      <w:r w:rsidR="0082249A" w:rsidRPr="00A61A07">
        <w:rPr>
          <w:rFonts w:eastAsia="Times New Roman" w:cstheme="minorHAnsi"/>
          <w:color w:val="000000"/>
          <w:sz w:val="20"/>
          <w:szCs w:val="20"/>
          <w:lang w:eastAsia="ru-RU"/>
        </w:rPr>
        <w:t xml:space="preserve">00 рублей. </w:t>
      </w: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Стоимость перевозки обрешеченного груза </w:t>
      </w:r>
      <w:r w:rsidR="00203BD8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расчитывается</w:t>
      </w:r>
      <w:r w:rsidR="00203BD8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, </w:t>
      </w:r>
      <w:r w:rsidR="00203BD8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исходя</w:t>
      </w: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из фактического веса или объема после изготовления обрешетки. Грузы, требующие </w:t>
      </w:r>
      <w:r w:rsidR="00203BD8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изготовления </w:t>
      </w: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обрешетки, необходимо сдавать за </w:t>
      </w:r>
      <w:r w:rsidR="00203BD8">
        <w:rPr>
          <w:rFonts w:eastAsia="Times New Roman" w:cstheme="minorHAnsi"/>
          <w:bCs/>
          <w:iCs/>
          <w:sz w:val="20"/>
          <w:szCs w:val="20"/>
          <w:lang w:eastAsia="ru-RU"/>
        </w:rPr>
        <w:t>двое суток</w:t>
      </w: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до отправки груза в пункт назначения.</w:t>
      </w:r>
    </w:p>
    <w:p w:rsidR="00105C3E" w:rsidRPr="00A61A07" w:rsidRDefault="00105C3E" w:rsidP="00105C3E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ru-RU"/>
        </w:rPr>
      </w:pPr>
    </w:p>
    <w:p w:rsidR="006F6FAE" w:rsidRPr="00A61A07" w:rsidRDefault="006F6FAE" w:rsidP="00105C3E">
      <w:pPr>
        <w:pStyle w:val="a9"/>
        <w:numPr>
          <w:ilvl w:val="0"/>
          <w:numId w:val="11"/>
        </w:numPr>
        <w:spacing w:after="0" w:line="240" w:lineRule="auto"/>
        <w:ind w:left="-567" w:hanging="142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Стоимость 1 поддона без возврата – </w:t>
      </w:r>
      <w:r w:rsidR="008B1174">
        <w:rPr>
          <w:rFonts w:eastAsia="Times New Roman" w:cstheme="minorHAnsi"/>
          <w:bCs/>
          <w:iCs/>
          <w:sz w:val="20"/>
          <w:szCs w:val="20"/>
          <w:lang w:eastAsia="ru-RU"/>
        </w:rPr>
        <w:t>500</w:t>
      </w: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рублей /1 штука (добавляется к стоимости за обрешетку в случае отсутствия поддона с грузом).</w:t>
      </w:r>
    </w:p>
    <w:p w:rsidR="00105C3E" w:rsidRPr="00A61A07" w:rsidRDefault="00105C3E" w:rsidP="00105C3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EB64CB" w:rsidRPr="00A61A07" w:rsidRDefault="00EB64CB" w:rsidP="00105C3E">
      <w:pPr>
        <w:pStyle w:val="a9"/>
        <w:numPr>
          <w:ilvl w:val="0"/>
          <w:numId w:val="11"/>
        </w:numPr>
        <w:spacing w:after="0" w:line="240" w:lineRule="auto"/>
        <w:ind w:left="-567" w:hanging="142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A61A07">
        <w:rPr>
          <w:rFonts w:eastAsia="Times New Roman" w:cstheme="minorHAnsi"/>
          <w:color w:val="000000"/>
          <w:sz w:val="20"/>
          <w:szCs w:val="20"/>
          <w:lang w:eastAsia="ru-RU"/>
        </w:rPr>
        <w:t>Бесплатное хранение на складе прибытия – 2 календарных дня. Дальнейшее хранение</w:t>
      </w:r>
      <w:r w:rsidR="00763203" w:rsidRPr="00A61A07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груза – платное. Стоимость – 25</w:t>
      </w:r>
      <w:r w:rsidRPr="00A61A07">
        <w:rPr>
          <w:rFonts w:eastAsia="Times New Roman" w:cstheme="minorHAnsi"/>
          <w:color w:val="000000"/>
          <w:sz w:val="20"/>
          <w:szCs w:val="20"/>
          <w:lang w:eastAsia="ru-RU"/>
        </w:rPr>
        <w:t>0 рублей за 1 м3 в сутки. Минимальная стоимость – 2</w:t>
      </w:r>
      <w:r w:rsidR="00763203" w:rsidRPr="00A61A07">
        <w:rPr>
          <w:rFonts w:eastAsia="Times New Roman" w:cstheme="minorHAnsi"/>
          <w:color w:val="000000"/>
          <w:sz w:val="20"/>
          <w:szCs w:val="20"/>
          <w:lang w:eastAsia="ru-RU"/>
        </w:rPr>
        <w:t>5</w:t>
      </w:r>
      <w:r w:rsidRPr="00A61A07">
        <w:rPr>
          <w:rFonts w:eastAsia="Times New Roman" w:cstheme="minorHAnsi"/>
          <w:color w:val="000000"/>
          <w:sz w:val="20"/>
          <w:szCs w:val="20"/>
          <w:lang w:eastAsia="ru-RU"/>
        </w:rPr>
        <w:t>0 рублей за весь срок хранения.</w:t>
      </w:r>
    </w:p>
    <w:p w:rsidR="00105C3E" w:rsidRPr="00A61A07" w:rsidRDefault="00105C3E" w:rsidP="00105C3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422316" w:rsidRPr="00A61A07" w:rsidRDefault="00422316" w:rsidP="00105C3E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567" w:hanging="142"/>
        <w:jc w:val="both"/>
        <w:rPr>
          <w:rFonts w:eastAsia="Times New Roman" w:cstheme="minorHAnsi"/>
          <w:sz w:val="20"/>
          <w:szCs w:val="20"/>
          <w:lang w:eastAsia="ru-RU"/>
        </w:rPr>
      </w:pPr>
      <w:r w:rsidRPr="00A61A07">
        <w:rPr>
          <w:rFonts w:eastAsia="Times New Roman" w:cstheme="minorHAnsi"/>
          <w:sz w:val="20"/>
          <w:szCs w:val="20"/>
          <w:lang w:eastAsia="ru-RU"/>
        </w:rPr>
        <w:t xml:space="preserve">Страхование груза с объявленной ценностью – </w:t>
      </w:r>
      <w:r w:rsidR="007A1352" w:rsidRPr="007A1352">
        <w:rPr>
          <w:rFonts w:eastAsia="Times New Roman" w:cstheme="minorHAnsi"/>
          <w:sz w:val="20"/>
          <w:szCs w:val="20"/>
          <w:lang w:eastAsia="ru-RU"/>
        </w:rPr>
        <w:t xml:space="preserve">0,068 % </w:t>
      </w:r>
      <w:r w:rsidRPr="00A61A07">
        <w:rPr>
          <w:rFonts w:eastAsia="Times New Roman" w:cstheme="minorHAnsi"/>
          <w:sz w:val="20"/>
          <w:szCs w:val="20"/>
          <w:lang w:eastAsia="ru-RU"/>
        </w:rPr>
        <w:t>от документально подтвержденной стоимости груза.</w:t>
      </w:r>
    </w:p>
    <w:p w:rsidR="00105C3E" w:rsidRPr="00A61A07" w:rsidRDefault="00105C3E" w:rsidP="00105C3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F619BB" w:rsidRPr="00A61A07" w:rsidRDefault="00F619BB" w:rsidP="00105C3E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567" w:hanging="142"/>
        <w:jc w:val="both"/>
        <w:rPr>
          <w:rFonts w:eastAsia="Times New Roman" w:cstheme="minorHAnsi"/>
          <w:sz w:val="20"/>
          <w:szCs w:val="20"/>
          <w:lang w:eastAsia="ru-RU"/>
        </w:rPr>
      </w:pPr>
      <w:r w:rsidRPr="00A61A07">
        <w:rPr>
          <w:rFonts w:cstheme="minorHAnsi"/>
          <w:sz w:val="20"/>
          <w:szCs w:val="20"/>
        </w:rPr>
        <w:t>Услуга по возврату сопроводительных документов с грузом – платная. Стоимость обговаривается индивидуально.</w:t>
      </w:r>
    </w:p>
    <w:p w:rsidR="00F619BB" w:rsidRPr="00A61A07" w:rsidRDefault="00F619BB" w:rsidP="00105C3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-567" w:hanging="142"/>
        <w:jc w:val="both"/>
        <w:rPr>
          <w:rFonts w:eastAsia="Times New Roman" w:cstheme="minorHAnsi"/>
          <w:sz w:val="20"/>
          <w:szCs w:val="20"/>
          <w:lang w:eastAsia="ru-RU"/>
        </w:rPr>
      </w:pPr>
    </w:p>
    <w:tbl>
      <w:tblPr>
        <w:tblW w:w="2821" w:type="dxa"/>
        <w:jc w:val="center"/>
        <w:tblLayout w:type="fixed"/>
        <w:tblLook w:val="0000" w:firstRow="0" w:lastRow="0" w:firstColumn="0" w:lastColumn="0" w:noHBand="0" w:noVBand="0"/>
      </w:tblPr>
      <w:tblGrid>
        <w:gridCol w:w="1687"/>
        <w:gridCol w:w="1134"/>
      </w:tblGrid>
      <w:tr w:rsidR="00356254" w:rsidRPr="00A61A07" w:rsidTr="00356254">
        <w:trPr>
          <w:trHeight w:val="255"/>
          <w:jc w:val="center"/>
        </w:trPr>
        <w:tc>
          <w:tcPr>
            <w:tcW w:w="1687" w:type="dxa"/>
          </w:tcPr>
          <w:p w:rsidR="00356254" w:rsidRPr="00A61A07" w:rsidRDefault="00356254" w:rsidP="00105C3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-567" w:hanging="14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356254" w:rsidRPr="00A61A07" w:rsidRDefault="00356254" w:rsidP="00105C3E">
            <w:pPr>
              <w:pStyle w:val="a9"/>
              <w:spacing w:after="0" w:line="240" w:lineRule="auto"/>
              <w:ind w:left="-56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422316" w:rsidRPr="00A61A07" w:rsidRDefault="00422316" w:rsidP="00105C3E">
      <w:pPr>
        <w:spacing w:after="0" w:line="240" w:lineRule="auto"/>
        <w:ind w:hanging="142"/>
        <w:jc w:val="center"/>
        <w:rPr>
          <w:rFonts w:cstheme="minorHAnsi"/>
          <w:b/>
          <w:sz w:val="20"/>
          <w:szCs w:val="20"/>
        </w:rPr>
      </w:pPr>
      <w:r w:rsidRPr="00A61A07">
        <w:rPr>
          <w:rFonts w:cstheme="minorHAnsi"/>
          <w:b/>
          <w:sz w:val="20"/>
          <w:szCs w:val="20"/>
        </w:rPr>
        <w:t>Наши терминалы:</w:t>
      </w: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1560"/>
        <w:gridCol w:w="2127"/>
        <w:gridCol w:w="3260"/>
        <w:gridCol w:w="2693"/>
      </w:tblGrid>
      <w:tr w:rsidR="00356254" w:rsidRPr="00A61A07" w:rsidTr="00356254">
        <w:trPr>
          <w:trHeight w:val="2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54" w:rsidRPr="00A61A07" w:rsidRDefault="00356254" w:rsidP="00105C3E">
            <w:pPr>
              <w:spacing w:after="0" w:line="240" w:lineRule="auto"/>
              <w:ind w:hanging="142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A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Город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54" w:rsidRPr="00A61A07" w:rsidRDefault="00356254" w:rsidP="00105C3E">
            <w:pPr>
              <w:spacing w:after="0" w:line="240" w:lineRule="auto"/>
              <w:ind w:hanging="142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A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54" w:rsidRPr="00A61A07" w:rsidRDefault="00356254" w:rsidP="00105C3E">
            <w:pPr>
              <w:spacing w:after="0" w:line="240" w:lineRule="auto"/>
              <w:ind w:hanging="142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A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54" w:rsidRPr="00A61A07" w:rsidRDefault="00356254" w:rsidP="00105C3E">
            <w:pPr>
              <w:spacing w:after="0" w:line="240" w:lineRule="auto"/>
              <w:ind w:hanging="142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A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Схема проезда </w:t>
            </w:r>
          </w:p>
        </w:tc>
      </w:tr>
      <w:tr w:rsidR="00356254" w:rsidRPr="00A61A07" w:rsidTr="00356254">
        <w:trPr>
          <w:trHeight w:val="2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54" w:rsidRPr="00A61A07" w:rsidRDefault="0013731A" w:rsidP="00105C3E">
            <w:pPr>
              <w:spacing w:after="0" w:line="240" w:lineRule="auto"/>
              <w:ind w:hanging="142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356254" w:rsidRPr="00A61A07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Иркутск 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54" w:rsidRPr="00A61A07" w:rsidRDefault="00356254" w:rsidP="00105C3E">
            <w:pPr>
              <w:spacing w:after="0" w:line="240" w:lineRule="auto"/>
              <w:ind w:hanging="1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1A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 (3952) 48</w:t>
            </w:r>
            <w:r w:rsidR="00112270" w:rsidRPr="00A61A0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-</w:t>
            </w:r>
            <w:r w:rsidRPr="00A61A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56</w:t>
            </w:r>
            <w:r w:rsidR="00112270" w:rsidRPr="00A61A0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-</w:t>
            </w:r>
            <w:r w:rsidRPr="00A61A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54" w:rsidRPr="00A61A07" w:rsidRDefault="00356254" w:rsidP="00105C3E">
            <w:pPr>
              <w:spacing w:after="0" w:line="240" w:lineRule="auto"/>
              <w:ind w:hanging="1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1A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Иркутск, ул. Блюхера, д.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54" w:rsidRPr="00A61A07" w:rsidRDefault="0013731A" w:rsidP="00105C3E">
            <w:pPr>
              <w:spacing w:after="0" w:line="240" w:lineRule="auto"/>
              <w:ind w:hanging="142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356254" w:rsidRPr="00A61A07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ru-RU"/>
                </w:rPr>
                <w:t>Загрузить</w:t>
              </w:r>
            </w:hyperlink>
          </w:p>
        </w:tc>
      </w:tr>
      <w:tr w:rsidR="00356254" w:rsidRPr="00A61A07" w:rsidTr="00356254">
        <w:trPr>
          <w:trHeight w:val="2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54" w:rsidRPr="00A61A07" w:rsidRDefault="0013731A" w:rsidP="00105C3E">
            <w:pPr>
              <w:spacing w:after="0" w:line="240" w:lineRule="auto"/>
              <w:ind w:hanging="142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356254" w:rsidRPr="00A61A07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Артем 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54" w:rsidRPr="00A61A07" w:rsidRDefault="00356254" w:rsidP="00105C3E">
            <w:pPr>
              <w:spacing w:after="0" w:line="240" w:lineRule="auto"/>
              <w:ind w:hanging="1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1A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 (423) 221-40-50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54" w:rsidRPr="00A61A07" w:rsidRDefault="00356254" w:rsidP="00105C3E">
            <w:pPr>
              <w:spacing w:after="0" w:line="240" w:lineRule="auto"/>
              <w:ind w:hanging="1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1A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Артем, Заводской переулок,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54" w:rsidRPr="00A61A07" w:rsidRDefault="0013731A" w:rsidP="00105C3E">
            <w:pPr>
              <w:spacing w:after="0" w:line="240" w:lineRule="auto"/>
              <w:ind w:hanging="142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356254" w:rsidRPr="00A61A07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ru-RU"/>
                </w:rPr>
                <w:t>Загрузить</w:t>
              </w:r>
            </w:hyperlink>
          </w:p>
        </w:tc>
      </w:tr>
      <w:tr w:rsidR="00356254" w:rsidRPr="00A61A07" w:rsidTr="00105C3E">
        <w:trPr>
          <w:trHeight w:val="2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54" w:rsidRPr="00A61A07" w:rsidRDefault="0013731A" w:rsidP="00105C3E">
            <w:pPr>
              <w:spacing w:after="0" w:line="240" w:lineRule="auto"/>
              <w:ind w:hanging="142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356254" w:rsidRPr="00A61A07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ru-RU"/>
                </w:rPr>
                <w:t xml:space="preserve">Хабаровск 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54" w:rsidRPr="00A61A07" w:rsidRDefault="00356254" w:rsidP="00105C3E">
            <w:pPr>
              <w:spacing w:after="0" w:line="240" w:lineRule="auto"/>
              <w:ind w:hanging="1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1A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 (4212) 26-06-24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54" w:rsidRPr="00A61A07" w:rsidRDefault="00356254" w:rsidP="00105C3E">
            <w:pPr>
              <w:spacing w:after="0" w:line="240" w:lineRule="auto"/>
              <w:ind w:hanging="1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1A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Хабаровск, ул. Суворова, 98 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54" w:rsidRPr="00A61A07" w:rsidRDefault="0013731A" w:rsidP="00105C3E">
            <w:pPr>
              <w:spacing w:after="0" w:line="240" w:lineRule="auto"/>
              <w:ind w:hanging="142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356254" w:rsidRPr="00A61A07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ru-RU"/>
                </w:rPr>
                <w:t>Загрузить</w:t>
              </w:r>
            </w:hyperlink>
          </w:p>
        </w:tc>
      </w:tr>
    </w:tbl>
    <w:p w:rsidR="008C0710" w:rsidRPr="008C0710" w:rsidRDefault="008C0710" w:rsidP="008C0710">
      <w:pPr>
        <w:pStyle w:val="aa"/>
        <w:ind w:right="-425"/>
        <w:rPr>
          <w:rStyle w:val="ab"/>
          <w:rFonts w:cstheme="minorHAnsi"/>
          <w:i/>
          <w:sz w:val="24"/>
          <w:szCs w:val="24"/>
        </w:rPr>
      </w:pPr>
      <w:r w:rsidRPr="008C0710">
        <w:rPr>
          <w:rStyle w:val="ab"/>
          <w:rFonts w:cstheme="minorHAnsi"/>
          <w:b w:val="0"/>
          <w:i/>
          <w:sz w:val="24"/>
          <w:szCs w:val="24"/>
        </w:rPr>
        <w:t>Рабочие дни склада Иркутск</w:t>
      </w:r>
      <w:r>
        <w:rPr>
          <w:rStyle w:val="ab"/>
          <w:rFonts w:cstheme="minorHAnsi"/>
          <w:b w:val="0"/>
          <w:i/>
          <w:sz w:val="24"/>
          <w:szCs w:val="24"/>
        </w:rPr>
        <w:t>а</w:t>
      </w:r>
      <w:r w:rsidRPr="008C0710">
        <w:rPr>
          <w:rStyle w:val="ab"/>
          <w:rFonts w:cstheme="minorHAnsi"/>
          <w:b w:val="0"/>
          <w:i/>
          <w:sz w:val="24"/>
          <w:szCs w:val="24"/>
        </w:rPr>
        <w:t xml:space="preserve"> на прием и обработку груза</w:t>
      </w:r>
      <w:r w:rsidRPr="008C0710">
        <w:rPr>
          <w:rStyle w:val="ab"/>
          <w:rFonts w:cstheme="minorHAnsi"/>
          <w:i/>
          <w:sz w:val="24"/>
          <w:szCs w:val="24"/>
        </w:rPr>
        <w:t>: вторник-пятница.</w:t>
      </w:r>
    </w:p>
    <w:p w:rsidR="008C0710" w:rsidRDefault="008C0710" w:rsidP="00105C3E">
      <w:pPr>
        <w:spacing w:after="0" w:line="240" w:lineRule="auto"/>
        <w:ind w:left="-426" w:hanging="142"/>
        <w:rPr>
          <w:rFonts w:eastAsia="Times New Roman" w:cstheme="minorHAnsi"/>
          <w:bCs/>
          <w:iCs/>
          <w:sz w:val="20"/>
          <w:szCs w:val="20"/>
          <w:u w:val="single"/>
          <w:lang w:eastAsia="ru-RU"/>
        </w:rPr>
      </w:pPr>
    </w:p>
    <w:p w:rsidR="00422316" w:rsidRPr="00A61A07" w:rsidRDefault="00422316" w:rsidP="00105C3E">
      <w:pPr>
        <w:spacing w:after="0" w:line="240" w:lineRule="auto"/>
        <w:ind w:left="-426" w:hanging="142"/>
        <w:rPr>
          <w:rFonts w:eastAsia="Times New Roman" w:cstheme="minorHAnsi"/>
          <w:bCs/>
          <w:iCs/>
          <w:sz w:val="20"/>
          <w:szCs w:val="20"/>
          <w:u w:val="single"/>
          <w:lang w:eastAsia="ru-RU"/>
        </w:rPr>
      </w:pPr>
      <w:r w:rsidRPr="00A61A07">
        <w:rPr>
          <w:rFonts w:eastAsia="Times New Roman" w:cstheme="minorHAnsi"/>
          <w:bCs/>
          <w:iCs/>
          <w:sz w:val="20"/>
          <w:szCs w:val="20"/>
          <w:u w:val="single"/>
          <w:lang w:eastAsia="ru-RU"/>
        </w:rPr>
        <w:t>В городах, где отсутствуют терминалы ТЛК ВЛЛ – доставка «до двери» грузополучателя осуществляется в обязательном порядке.</w:t>
      </w:r>
    </w:p>
    <w:p w:rsidR="00356254" w:rsidRPr="00A61A07" w:rsidRDefault="00356254" w:rsidP="00105C3E">
      <w:pPr>
        <w:spacing w:after="0" w:line="240" w:lineRule="auto"/>
        <w:ind w:left="-426" w:hanging="142"/>
        <w:jc w:val="both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p w:rsidR="00B66B0B" w:rsidRPr="00A61A07" w:rsidRDefault="00422316" w:rsidP="00105C3E">
      <w:pPr>
        <w:spacing w:after="0" w:line="240" w:lineRule="auto"/>
        <w:ind w:left="-567"/>
        <w:jc w:val="both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В случае необходимости забрать груз с ТС в городе получения (без оплаты доставки «до двери») – условия забора</w:t>
      </w:r>
      <w:r w:rsidR="00105C3E" w:rsidRPr="00A61A07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груза обсуждаются с менеджером </w:t>
      </w:r>
      <w:r w:rsidRPr="00A61A07">
        <w:rPr>
          <w:rFonts w:eastAsia="Times New Roman" w:cstheme="minorHAnsi"/>
          <w:bCs/>
          <w:iCs/>
          <w:sz w:val="20"/>
          <w:szCs w:val="20"/>
          <w:lang w:eastAsia="ru-RU"/>
        </w:rPr>
        <w:t>компании в индивидуальном порядке.</w:t>
      </w:r>
    </w:p>
    <w:sectPr w:rsidR="00B66B0B" w:rsidRPr="00A61A07" w:rsidSect="00527E6E">
      <w:headerReference w:type="default" r:id="rId13"/>
      <w:pgSz w:w="11906" w:h="16838"/>
      <w:pgMar w:top="1702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31A" w:rsidRDefault="0013731A" w:rsidP="00D755F6">
      <w:pPr>
        <w:spacing w:after="0" w:line="240" w:lineRule="auto"/>
      </w:pPr>
      <w:r>
        <w:separator/>
      </w:r>
    </w:p>
  </w:endnote>
  <w:endnote w:type="continuationSeparator" w:id="0">
    <w:p w:rsidR="0013731A" w:rsidRDefault="0013731A" w:rsidP="00D7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31A" w:rsidRDefault="0013731A" w:rsidP="00D755F6">
      <w:pPr>
        <w:spacing w:after="0" w:line="240" w:lineRule="auto"/>
      </w:pPr>
      <w:r>
        <w:separator/>
      </w:r>
    </w:p>
  </w:footnote>
  <w:footnote w:type="continuationSeparator" w:id="0">
    <w:p w:rsidR="0013731A" w:rsidRDefault="0013731A" w:rsidP="00D75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35F" w:rsidRDefault="0047335F">
    <w:pPr>
      <w:pStyle w:val="a3"/>
      <w:rPr>
        <w:noProof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6254447</wp:posOffset>
              </wp:positionH>
              <wp:positionV relativeFrom="paragraph">
                <wp:posOffset>-363441</wp:posOffset>
              </wp:positionV>
              <wp:extent cx="1428750" cy="63817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0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689" w:rsidRDefault="00862689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8 800 100 03 65</w:t>
                          </w:r>
                          <w:r>
                            <w:rPr>
                              <w:sz w:val="16"/>
                            </w:rPr>
                            <w:br/>
                            <w:t>8(423)221-40-50</w:t>
                          </w:r>
                        </w:p>
                        <w:p w:rsidR="00862689" w:rsidRDefault="00862689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 w:rsidRPr="003A5508">
                            <w:rPr>
                              <w:sz w:val="16"/>
                            </w:rPr>
                            <w:t>vlad@v</w:t>
                          </w:r>
                          <w:r>
                            <w:rPr>
                              <w:sz w:val="16"/>
                              <w:lang w:val="en-US"/>
                            </w:rPr>
                            <w:t>l</w:t>
                          </w:r>
                          <w:r w:rsidRPr="003A5508">
                            <w:rPr>
                              <w:sz w:val="16"/>
                            </w:rPr>
                            <w:t>l.v-lazer.com</w:t>
                          </w:r>
                        </w:p>
                        <w:p w:rsidR="00862689" w:rsidRPr="00F262A8" w:rsidRDefault="00862689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en-US"/>
                            </w:rPr>
                            <w:t>www</w:t>
                          </w:r>
                          <w:r w:rsidRPr="00FE0641">
                            <w:rPr>
                              <w:sz w:val="16"/>
                            </w:rPr>
                            <w:t>.</w:t>
                          </w:r>
                          <w:r w:rsidRPr="00F262A8">
                            <w:rPr>
                              <w:sz w:val="16"/>
                            </w:rPr>
                            <w:t>vl-logistic.ru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492.5pt;margin-top:-28.6pt;width:112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" filled="f" stroked="f" strokeweight=".5pt">
              <v:textbox>
                <w:txbxContent>
                  <w:p w:rsidR="00862689" w:rsidRDefault="00862689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8 800 100 03 65</w:t>
                    </w:r>
                    <w:r>
                      <w:rPr>
                        <w:sz w:val="16"/>
                      </w:rPr>
                      <w:br/>
                      <w:t>8(423)221-40-50</w:t>
                    </w:r>
                  </w:p>
                  <w:p w:rsidR="00862689" w:rsidRDefault="00862689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 w:rsidRPr="003A5508">
                      <w:rPr>
                        <w:sz w:val="16"/>
                      </w:rPr>
                      <w:t>vlad@v</w:t>
                    </w:r>
                    <w:r>
                      <w:rPr>
                        <w:sz w:val="16"/>
                        <w:lang w:val="en-US"/>
                      </w:rPr>
                      <w:t>l</w:t>
                    </w:r>
                    <w:r w:rsidRPr="003A5508">
                      <w:rPr>
                        <w:sz w:val="16"/>
                      </w:rPr>
                      <w:t>l.v-lazer.com</w:t>
                    </w:r>
                  </w:p>
                  <w:p w:rsidR="00862689" w:rsidRPr="00F262A8" w:rsidRDefault="00862689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  <w:lang w:val="en-US"/>
                      </w:rPr>
                      <w:t>www</w:t>
                    </w:r>
                    <w:r w:rsidRPr="00FE0641">
                      <w:rPr>
                        <w:sz w:val="16"/>
                      </w:rPr>
                      <w:t>.</w:t>
                    </w:r>
                    <w:r w:rsidRPr="00F262A8">
                      <w:rPr>
                        <w:sz w:val="16"/>
                      </w:rPr>
                      <w:t>vl-logistic.ru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3426598</wp:posOffset>
              </wp:positionH>
              <wp:positionV relativeFrom="paragraph">
                <wp:posOffset>-371393</wp:posOffset>
              </wp:positionV>
              <wp:extent cx="1847850" cy="63817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7850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689" w:rsidRDefault="00862689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Юр. Адрес: 690065, г. Владивосток, ул. Стрельникова, 9, пом.6</w:t>
                          </w:r>
                        </w:p>
                        <w:p w:rsidR="00862689" w:rsidRPr="00F262A8" w:rsidRDefault="00862689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Почт. Адрес: 690001, г. Владивосток, ул. Муравьева-Амурского, 1 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5" o:spid="_x0000_s1027" type="#_x0000_t202" style="position:absolute;margin-left:269.8pt;margin-top:-29.25pt;width:145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" filled="f" stroked="f" strokeweight=".5pt">
              <v:textbox>
                <w:txbxContent>
                  <w:p w:rsidR="00862689" w:rsidRDefault="00862689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Юр. Адрес: 690065, г. Владивосток, ул. Стрельникова, 9, пом.6</w:t>
                    </w:r>
                  </w:p>
                  <w:p w:rsidR="00862689" w:rsidRPr="00F262A8" w:rsidRDefault="00862689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Почт. Адрес: 690001, г. Владивосток, ул. Муравьева-Амурского, 1 Б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1798568</wp:posOffset>
              </wp:positionH>
              <wp:positionV relativeFrom="paragraph">
                <wp:posOffset>-363441</wp:posOffset>
              </wp:positionV>
              <wp:extent cx="1524000" cy="750570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689" w:rsidRDefault="00862689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Р/счет 40702810220020001353</w:t>
                          </w:r>
                        </w:p>
                        <w:p w:rsidR="00862689" w:rsidRDefault="00862689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Филиал «Хабаровский» АО «Альфабанк»</w:t>
                          </w:r>
                        </w:p>
                        <w:p w:rsidR="00862689" w:rsidRDefault="00862689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БИК 040813770</w:t>
                          </w:r>
                        </w:p>
                        <w:p w:rsidR="00862689" w:rsidRPr="00F262A8" w:rsidRDefault="00862689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7" o:spid="_x0000_s1028" type="#_x0000_t202" style="position:absolute;margin-left:141.6pt;margin-top:-28.6pt;width:120pt;height:5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" filled="f" stroked="f" strokeweight=".5pt">
              <v:textbox>
                <w:txbxContent>
                  <w:p w:rsidR="00862689" w:rsidRDefault="00862689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Р/счет 40702810220020001353</w:t>
                    </w:r>
                  </w:p>
                  <w:p w:rsidR="00862689" w:rsidRDefault="00862689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Филиал «Хабаровский» АО «Альфабанк»</w:t>
                    </w:r>
                  </w:p>
                  <w:p w:rsidR="00862689" w:rsidRDefault="00862689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БИК 040813770</w:t>
                    </w:r>
                  </w:p>
                  <w:p w:rsidR="00862689" w:rsidRPr="00F262A8" w:rsidRDefault="00862689" w:rsidP="002F2C98">
                    <w:pPr>
                      <w:spacing w:after="0" w:line="240" w:lineRule="auto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439724</wp:posOffset>
              </wp:positionH>
              <wp:positionV relativeFrom="paragraph">
                <wp:posOffset>-365650</wp:posOffset>
              </wp:positionV>
              <wp:extent cx="1352550" cy="59118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591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689" w:rsidRPr="00F262A8" w:rsidRDefault="00862689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 w:rsidRPr="00F262A8">
                            <w:rPr>
                              <w:sz w:val="16"/>
                            </w:rPr>
                            <w:t>ООО «ТЛК ВЛ Лоджистик»</w:t>
                          </w:r>
                        </w:p>
                        <w:p w:rsidR="00862689" w:rsidRDefault="00862689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ИНН</w:t>
                          </w:r>
                          <w:r w:rsidRPr="00F262A8">
                            <w:rPr>
                              <w:sz w:val="16"/>
                            </w:rPr>
                            <w:t xml:space="preserve"> 7708538014</w:t>
                          </w:r>
                        </w:p>
                        <w:p w:rsidR="00862689" w:rsidRDefault="00862689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КПП 254001001</w:t>
                          </w:r>
                        </w:p>
                        <w:p w:rsidR="00862689" w:rsidRDefault="00862689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ОГРН 1047796718750</w:t>
                          </w:r>
                        </w:p>
                        <w:p w:rsidR="00862689" w:rsidRDefault="00862689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4" o:spid="_x0000_s1029" type="#_x0000_t202" style="position:absolute;margin-left:34.6pt;margin-top:-28.8pt;width:106.5pt;height:4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" filled="f" stroked="f" strokeweight=".5pt">
              <v:textbox>
                <w:txbxContent>
                  <w:p w:rsidR="00862689" w:rsidRPr="00F262A8" w:rsidRDefault="00862689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 w:rsidRPr="00F262A8">
                      <w:rPr>
                        <w:sz w:val="16"/>
                      </w:rPr>
                      <w:t>ООО «ТЛК ВЛ Лоджистик»</w:t>
                    </w:r>
                  </w:p>
                  <w:p w:rsidR="00862689" w:rsidRDefault="00862689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ИНН</w:t>
                    </w:r>
                    <w:r w:rsidRPr="00F262A8">
                      <w:rPr>
                        <w:sz w:val="16"/>
                      </w:rPr>
                      <w:t xml:space="preserve"> 7708538014</w:t>
                    </w:r>
                  </w:p>
                  <w:p w:rsidR="00862689" w:rsidRDefault="00862689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КПП 254001001</w:t>
                    </w:r>
                  </w:p>
                  <w:p w:rsidR="00862689" w:rsidRDefault="00862689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ОГРН 1047796718750</w:t>
                    </w:r>
                  </w:p>
                  <w:p w:rsidR="00862689" w:rsidRDefault="00862689" w:rsidP="002F2C98">
                    <w:pPr>
                      <w:spacing w:after="0" w:line="240" w:lineRule="auto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-1177179</wp:posOffset>
          </wp:positionH>
          <wp:positionV relativeFrom="paragraph">
            <wp:posOffset>-796566</wp:posOffset>
          </wp:positionV>
          <wp:extent cx="7569888" cy="1514625"/>
          <wp:effectExtent l="19050" t="0" r="0" b="0"/>
          <wp:wrapNone/>
          <wp:docPr id="12" name="Рисунок 7" descr="F:\Data\01_Подработка\01_КОМПАНИИ\ВЛ логистик\Бланк и Визитка\бланк 1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:\Data\01_Подработка\01_КОМПАНИИ\ВЛ логистик\Бланк и Визитка\бланк 1-0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88" cy="1514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2689" w:rsidRDefault="008626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288"/>
    <w:multiLevelType w:val="hybridMultilevel"/>
    <w:tmpl w:val="A4C6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7F49"/>
    <w:multiLevelType w:val="hybridMultilevel"/>
    <w:tmpl w:val="E28A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0BB5"/>
    <w:multiLevelType w:val="hybridMultilevel"/>
    <w:tmpl w:val="95D8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87237"/>
    <w:multiLevelType w:val="hybridMultilevel"/>
    <w:tmpl w:val="FA6C8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647FD"/>
    <w:multiLevelType w:val="hybridMultilevel"/>
    <w:tmpl w:val="63D6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734A9"/>
    <w:multiLevelType w:val="hybridMultilevel"/>
    <w:tmpl w:val="A4E0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E3240"/>
    <w:multiLevelType w:val="hybridMultilevel"/>
    <w:tmpl w:val="CC96511A"/>
    <w:lvl w:ilvl="0" w:tplc="B8A07D1A">
      <w:start w:val="1"/>
      <w:numFmt w:val="decimal"/>
      <w:lvlText w:val="%1)"/>
      <w:lvlJc w:val="left"/>
      <w:pPr>
        <w:ind w:left="547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7" w15:restartNumberingAfterBreak="0">
    <w:nsid w:val="3E395424"/>
    <w:multiLevelType w:val="hybridMultilevel"/>
    <w:tmpl w:val="295C2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F1100E"/>
    <w:multiLevelType w:val="hybridMultilevel"/>
    <w:tmpl w:val="1CD216C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BA93200"/>
    <w:multiLevelType w:val="hybridMultilevel"/>
    <w:tmpl w:val="14928206"/>
    <w:lvl w:ilvl="0" w:tplc="09BCF5D4">
      <w:start w:val="1"/>
      <w:numFmt w:val="bullet"/>
      <w:lvlText w:val="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633B11E2"/>
    <w:multiLevelType w:val="hybridMultilevel"/>
    <w:tmpl w:val="CC96511A"/>
    <w:lvl w:ilvl="0" w:tplc="B8A07D1A">
      <w:start w:val="1"/>
      <w:numFmt w:val="decimal"/>
      <w:lvlText w:val="%1)"/>
      <w:lvlJc w:val="left"/>
      <w:pPr>
        <w:ind w:left="547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1" w15:restartNumberingAfterBreak="0">
    <w:nsid w:val="6E8838DC"/>
    <w:multiLevelType w:val="multilevel"/>
    <w:tmpl w:val="E77ABF38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9" w:hanging="1800"/>
      </w:pPr>
      <w:rPr>
        <w:rFonts w:hint="default"/>
      </w:rPr>
    </w:lvl>
  </w:abstractNum>
  <w:abstractNum w:abstractNumId="12" w15:restartNumberingAfterBreak="0">
    <w:nsid w:val="711C06D6"/>
    <w:multiLevelType w:val="hybridMultilevel"/>
    <w:tmpl w:val="009CE04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77972436"/>
    <w:multiLevelType w:val="hybridMultilevel"/>
    <w:tmpl w:val="D3841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1"/>
  </w:num>
  <w:num w:numId="5">
    <w:abstractNumId w:val="1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F6"/>
    <w:rsid w:val="0001054F"/>
    <w:rsid w:val="0002175A"/>
    <w:rsid w:val="00043E87"/>
    <w:rsid w:val="00062A12"/>
    <w:rsid w:val="00066261"/>
    <w:rsid w:val="000703F2"/>
    <w:rsid w:val="00074B17"/>
    <w:rsid w:val="00086CBE"/>
    <w:rsid w:val="000A58AD"/>
    <w:rsid w:val="000A79D0"/>
    <w:rsid w:val="000D7083"/>
    <w:rsid w:val="000D74AE"/>
    <w:rsid w:val="00105C3E"/>
    <w:rsid w:val="00112270"/>
    <w:rsid w:val="0012459A"/>
    <w:rsid w:val="00124B91"/>
    <w:rsid w:val="0013731A"/>
    <w:rsid w:val="00154201"/>
    <w:rsid w:val="00184F28"/>
    <w:rsid w:val="001A0B4E"/>
    <w:rsid w:val="001B05CE"/>
    <w:rsid w:val="001B77E1"/>
    <w:rsid w:val="001D5803"/>
    <w:rsid w:val="001E2A06"/>
    <w:rsid w:val="001E56DE"/>
    <w:rsid w:val="001F589B"/>
    <w:rsid w:val="00200C0E"/>
    <w:rsid w:val="00203BD8"/>
    <w:rsid w:val="002211EE"/>
    <w:rsid w:val="0022204D"/>
    <w:rsid w:val="002301E7"/>
    <w:rsid w:val="00230BD4"/>
    <w:rsid w:val="00257939"/>
    <w:rsid w:val="00284269"/>
    <w:rsid w:val="00286DC0"/>
    <w:rsid w:val="00290855"/>
    <w:rsid w:val="00297152"/>
    <w:rsid w:val="002A1A7B"/>
    <w:rsid w:val="002B36B2"/>
    <w:rsid w:val="002D6CFC"/>
    <w:rsid w:val="002F2C98"/>
    <w:rsid w:val="00305CC2"/>
    <w:rsid w:val="00327F36"/>
    <w:rsid w:val="003456A5"/>
    <w:rsid w:val="00356254"/>
    <w:rsid w:val="00362BF8"/>
    <w:rsid w:val="00365C17"/>
    <w:rsid w:val="003B2DF5"/>
    <w:rsid w:val="003C3CC8"/>
    <w:rsid w:val="003D01E8"/>
    <w:rsid w:val="003D25F9"/>
    <w:rsid w:val="003D62FD"/>
    <w:rsid w:val="003E6088"/>
    <w:rsid w:val="00403938"/>
    <w:rsid w:val="00411295"/>
    <w:rsid w:val="004161EB"/>
    <w:rsid w:val="00420E0A"/>
    <w:rsid w:val="00422316"/>
    <w:rsid w:val="00450489"/>
    <w:rsid w:val="0047335F"/>
    <w:rsid w:val="0047704F"/>
    <w:rsid w:val="00484CB3"/>
    <w:rsid w:val="00490C8A"/>
    <w:rsid w:val="004D3A86"/>
    <w:rsid w:val="004D756C"/>
    <w:rsid w:val="004F028E"/>
    <w:rsid w:val="004F2C60"/>
    <w:rsid w:val="005200AA"/>
    <w:rsid w:val="00527E6E"/>
    <w:rsid w:val="005428F4"/>
    <w:rsid w:val="00584432"/>
    <w:rsid w:val="00596957"/>
    <w:rsid w:val="005B1C4C"/>
    <w:rsid w:val="005C0ED3"/>
    <w:rsid w:val="005C4E92"/>
    <w:rsid w:val="005E0ECE"/>
    <w:rsid w:val="005E15AD"/>
    <w:rsid w:val="005F432D"/>
    <w:rsid w:val="00601648"/>
    <w:rsid w:val="006035F1"/>
    <w:rsid w:val="006270A3"/>
    <w:rsid w:val="0064646F"/>
    <w:rsid w:val="0064650A"/>
    <w:rsid w:val="00652870"/>
    <w:rsid w:val="00665832"/>
    <w:rsid w:val="00671A19"/>
    <w:rsid w:val="006723EB"/>
    <w:rsid w:val="006829BB"/>
    <w:rsid w:val="0068734F"/>
    <w:rsid w:val="00687495"/>
    <w:rsid w:val="006B117E"/>
    <w:rsid w:val="006C2654"/>
    <w:rsid w:val="006C4D09"/>
    <w:rsid w:val="006D7042"/>
    <w:rsid w:val="006F6FAE"/>
    <w:rsid w:val="007042CE"/>
    <w:rsid w:val="0072466E"/>
    <w:rsid w:val="0073069E"/>
    <w:rsid w:val="007435D9"/>
    <w:rsid w:val="0076103E"/>
    <w:rsid w:val="00763203"/>
    <w:rsid w:val="00767CE8"/>
    <w:rsid w:val="007815D4"/>
    <w:rsid w:val="007A0F09"/>
    <w:rsid w:val="007A1352"/>
    <w:rsid w:val="007A2693"/>
    <w:rsid w:val="007A7FF5"/>
    <w:rsid w:val="007C1822"/>
    <w:rsid w:val="007C5D8B"/>
    <w:rsid w:val="00805089"/>
    <w:rsid w:val="00810D40"/>
    <w:rsid w:val="008208D5"/>
    <w:rsid w:val="0082249A"/>
    <w:rsid w:val="00857B68"/>
    <w:rsid w:val="00861497"/>
    <w:rsid w:val="00862689"/>
    <w:rsid w:val="008857C2"/>
    <w:rsid w:val="00895C2C"/>
    <w:rsid w:val="008A0A24"/>
    <w:rsid w:val="008B1174"/>
    <w:rsid w:val="008C0710"/>
    <w:rsid w:val="008C55E2"/>
    <w:rsid w:val="008D6208"/>
    <w:rsid w:val="008E3ABC"/>
    <w:rsid w:val="008F1801"/>
    <w:rsid w:val="008F5196"/>
    <w:rsid w:val="0091259B"/>
    <w:rsid w:val="009404E0"/>
    <w:rsid w:val="009576DB"/>
    <w:rsid w:val="00992337"/>
    <w:rsid w:val="009A04F6"/>
    <w:rsid w:val="009B0E17"/>
    <w:rsid w:val="009B363D"/>
    <w:rsid w:val="009C17F8"/>
    <w:rsid w:val="009C3A18"/>
    <w:rsid w:val="009D1629"/>
    <w:rsid w:val="009D6BE3"/>
    <w:rsid w:val="009E6C7C"/>
    <w:rsid w:val="00A14BFC"/>
    <w:rsid w:val="00A207FD"/>
    <w:rsid w:val="00A61A07"/>
    <w:rsid w:val="00A63E8E"/>
    <w:rsid w:val="00A73C18"/>
    <w:rsid w:val="00A820A5"/>
    <w:rsid w:val="00A91BCE"/>
    <w:rsid w:val="00A97A2B"/>
    <w:rsid w:val="00AB21AC"/>
    <w:rsid w:val="00AB35DF"/>
    <w:rsid w:val="00AB5532"/>
    <w:rsid w:val="00AC22AD"/>
    <w:rsid w:val="00AE3384"/>
    <w:rsid w:val="00B26D69"/>
    <w:rsid w:val="00B4211E"/>
    <w:rsid w:val="00B5280E"/>
    <w:rsid w:val="00B66B0B"/>
    <w:rsid w:val="00B674FB"/>
    <w:rsid w:val="00B83DD5"/>
    <w:rsid w:val="00B8505C"/>
    <w:rsid w:val="00B90FA0"/>
    <w:rsid w:val="00B974AF"/>
    <w:rsid w:val="00BB4438"/>
    <w:rsid w:val="00BC3ABC"/>
    <w:rsid w:val="00BC42E3"/>
    <w:rsid w:val="00BE604B"/>
    <w:rsid w:val="00C01E07"/>
    <w:rsid w:val="00C02724"/>
    <w:rsid w:val="00C235DC"/>
    <w:rsid w:val="00C337C9"/>
    <w:rsid w:val="00C33B96"/>
    <w:rsid w:val="00C418C6"/>
    <w:rsid w:val="00C45C8F"/>
    <w:rsid w:val="00C5290B"/>
    <w:rsid w:val="00C6681C"/>
    <w:rsid w:val="00C67E12"/>
    <w:rsid w:val="00C82626"/>
    <w:rsid w:val="00C870DA"/>
    <w:rsid w:val="00C94F24"/>
    <w:rsid w:val="00CA01FD"/>
    <w:rsid w:val="00CC03BA"/>
    <w:rsid w:val="00CC5CC1"/>
    <w:rsid w:val="00CE3382"/>
    <w:rsid w:val="00CE4F4F"/>
    <w:rsid w:val="00CF5254"/>
    <w:rsid w:val="00CF55D1"/>
    <w:rsid w:val="00D14F1F"/>
    <w:rsid w:val="00D21846"/>
    <w:rsid w:val="00D348BC"/>
    <w:rsid w:val="00D61878"/>
    <w:rsid w:val="00D755F6"/>
    <w:rsid w:val="00D87F85"/>
    <w:rsid w:val="00D950D4"/>
    <w:rsid w:val="00DA1C24"/>
    <w:rsid w:val="00DA6F85"/>
    <w:rsid w:val="00DB4CE0"/>
    <w:rsid w:val="00DC161A"/>
    <w:rsid w:val="00DC5DBC"/>
    <w:rsid w:val="00DE356F"/>
    <w:rsid w:val="00DE633F"/>
    <w:rsid w:val="00E0037B"/>
    <w:rsid w:val="00E15970"/>
    <w:rsid w:val="00E214C2"/>
    <w:rsid w:val="00E43696"/>
    <w:rsid w:val="00E6454E"/>
    <w:rsid w:val="00E71284"/>
    <w:rsid w:val="00EA0AC0"/>
    <w:rsid w:val="00EB64CB"/>
    <w:rsid w:val="00F05AB1"/>
    <w:rsid w:val="00F36338"/>
    <w:rsid w:val="00F4182B"/>
    <w:rsid w:val="00F41C01"/>
    <w:rsid w:val="00F468A9"/>
    <w:rsid w:val="00F619BB"/>
    <w:rsid w:val="00F75F39"/>
    <w:rsid w:val="00F83E12"/>
    <w:rsid w:val="00FB4100"/>
    <w:rsid w:val="00FE13EF"/>
    <w:rsid w:val="00FE3904"/>
    <w:rsid w:val="00FE3CD3"/>
    <w:rsid w:val="00FE5B1D"/>
    <w:rsid w:val="00FE627B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340E-3060-4654-AA17-B5606D52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5F6"/>
  </w:style>
  <w:style w:type="paragraph" w:styleId="a5">
    <w:name w:val="footer"/>
    <w:basedOn w:val="a"/>
    <w:link w:val="a6"/>
    <w:uiPriority w:val="99"/>
    <w:unhideWhenUsed/>
    <w:rsid w:val="00D7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5F6"/>
  </w:style>
  <w:style w:type="paragraph" w:styleId="a7">
    <w:name w:val="Balloon Text"/>
    <w:basedOn w:val="a"/>
    <w:link w:val="a8"/>
    <w:uiPriority w:val="99"/>
    <w:semiHidden/>
    <w:unhideWhenUsed/>
    <w:rsid w:val="00D7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5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3B96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C33B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665832"/>
    <w:pPr>
      <w:spacing w:after="0" w:line="240" w:lineRule="auto"/>
    </w:pPr>
  </w:style>
  <w:style w:type="character" w:styleId="ab">
    <w:name w:val="Strong"/>
    <w:basedOn w:val="a0"/>
    <w:uiPriority w:val="22"/>
    <w:qFormat/>
    <w:rsid w:val="00665832"/>
    <w:rPr>
      <w:b/>
      <w:bCs/>
    </w:rPr>
  </w:style>
  <w:style w:type="character" w:styleId="ac">
    <w:name w:val="Hyperlink"/>
    <w:basedOn w:val="a0"/>
    <w:uiPriority w:val="99"/>
    <w:semiHidden/>
    <w:unhideWhenUsed/>
    <w:rsid w:val="00356254"/>
    <w:rPr>
      <w:color w:val="0000FF"/>
      <w:u w:val="single"/>
    </w:rPr>
  </w:style>
  <w:style w:type="table" w:styleId="ad">
    <w:name w:val="Table Grid"/>
    <w:basedOn w:val="a1"/>
    <w:uiPriority w:val="59"/>
    <w:rsid w:val="0052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-logistic.ru/bitrix/redirect.php?event1=catalog_out&amp;event2=%2Fupload%2Fiblock%2F837%2FSkladIrkutsk.jpg&amp;event3=SkladIrkutsk.jpg&amp;goto=%2Fupload%2Fiblock%2F837%2FSkladIrkutsk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l-logistic.ru/offices/irkutsk/" TargetMode="External"/><Relationship Id="rId12" Type="http://schemas.openxmlformats.org/officeDocument/2006/relationships/hyperlink" Target="http://vl-logistic.ru/bitrix/redirect.php?event1=catalog_out&amp;event2=%2Fupload%2Fiblock%2Fc47%2FSklad_Hbr.jpg&amp;event3=Sklad_Hbr.jpg&amp;goto=%2Fupload%2Fiblock%2Fc47%2FSklad_Hb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l-logistic.ru/offices/habarovs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l-logistic.ru/bitrix/redirect.php?event1=catalog_out&amp;event2=%2Fupload%2Fiblock%2F20c%2Fstorage_scheme_artem_v2.jpg&amp;event3=storage_scheme_artem_v2.jpg&amp;goto=%2Fupload%2Fiblock%2F20c%2Fstorage_scheme_artem_v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l-logistic.ru/offices/arte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7050</dc:creator>
  <cp:lastModifiedBy>Лучинина Ольга Сергеевна</cp:lastModifiedBy>
  <cp:revision>4</cp:revision>
  <dcterms:created xsi:type="dcterms:W3CDTF">2024-09-24T04:35:00Z</dcterms:created>
  <dcterms:modified xsi:type="dcterms:W3CDTF">2024-09-24T07:39:00Z</dcterms:modified>
</cp:coreProperties>
</file>